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9C40" w14:textId="77777777" w:rsidR="00436859" w:rsidRPr="00436859" w:rsidRDefault="00436859" w:rsidP="00A163C2">
      <w:pPr>
        <w:rPr>
          <w:b/>
          <w:bCs/>
          <w:sz w:val="28"/>
          <w:szCs w:val="28"/>
        </w:rPr>
      </w:pPr>
      <w:r w:rsidRPr="00436859">
        <w:rPr>
          <w:b/>
          <w:bCs/>
          <w:sz w:val="28"/>
          <w:szCs w:val="28"/>
        </w:rPr>
        <w:t>Bibliografía Recomendada para la prueba de la Carrera de Implantología Oral</w:t>
      </w:r>
    </w:p>
    <w:p w14:paraId="3A6ABF24" w14:textId="490F45B9" w:rsidR="00A163C2" w:rsidRPr="00A163C2" w:rsidRDefault="00A163C2" w:rsidP="00A163C2">
      <w:proofErr w:type="spellStart"/>
      <w:r w:rsidRPr="00A163C2">
        <w:t>Sasada</w:t>
      </w:r>
      <w:proofErr w:type="spellEnd"/>
      <w:r w:rsidRPr="00A163C2">
        <w:t xml:space="preserve"> Y, Cochran DL. </w:t>
      </w:r>
      <w:proofErr w:type="spellStart"/>
      <w:r w:rsidRPr="00A163C2">
        <w:t>Implant-Abutment</w:t>
      </w:r>
      <w:proofErr w:type="spellEnd"/>
      <w:r w:rsidRPr="00A163C2">
        <w:t xml:space="preserve"> </w:t>
      </w:r>
      <w:proofErr w:type="spellStart"/>
      <w:r w:rsidRPr="00A163C2">
        <w:t>Connections</w:t>
      </w:r>
      <w:proofErr w:type="spellEnd"/>
      <w:r w:rsidRPr="00A163C2">
        <w:t xml:space="preserve">: A </w:t>
      </w:r>
      <w:proofErr w:type="spellStart"/>
      <w:r w:rsidRPr="00A163C2">
        <w:t>Review</w:t>
      </w:r>
      <w:proofErr w:type="spellEnd"/>
      <w:r w:rsidRPr="00A163C2">
        <w:t xml:space="preserve"> </w:t>
      </w:r>
      <w:proofErr w:type="spellStart"/>
      <w:r w:rsidRPr="00A163C2">
        <w:t>of</w:t>
      </w:r>
      <w:proofErr w:type="spellEnd"/>
      <w:r w:rsidRPr="00A163C2">
        <w:t xml:space="preserve"> </w:t>
      </w:r>
      <w:proofErr w:type="spellStart"/>
      <w:r w:rsidRPr="00A163C2">
        <w:t>Biologic</w:t>
      </w:r>
      <w:proofErr w:type="spellEnd"/>
      <w:r w:rsidRPr="00A163C2">
        <w:t xml:space="preserve"> </w:t>
      </w:r>
      <w:proofErr w:type="spellStart"/>
      <w:r w:rsidRPr="00A163C2">
        <w:t>Consequences</w:t>
      </w:r>
      <w:proofErr w:type="spellEnd"/>
      <w:r w:rsidRPr="00A163C2">
        <w:t xml:space="preserve"> and Peri-</w:t>
      </w:r>
      <w:proofErr w:type="spellStart"/>
      <w:r w:rsidRPr="00A163C2">
        <w:t>implantitis</w:t>
      </w:r>
      <w:proofErr w:type="spellEnd"/>
      <w:r w:rsidRPr="00A163C2">
        <w:t xml:space="preserve"> </w:t>
      </w:r>
      <w:proofErr w:type="spellStart"/>
      <w:r w:rsidRPr="00A163C2">
        <w:t>Implications</w:t>
      </w:r>
      <w:proofErr w:type="spellEnd"/>
      <w:r w:rsidRPr="00A163C2">
        <w:t xml:space="preserve">. </w:t>
      </w:r>
      <w:proofErr w:type="spellStart"/>
      <w:r w:rsidRPr="00A163C2">
        <w:t>Int</w:t>
      </w:r>
      <w:proofErr w:type="spellEnd"/>
      <w:r w:rsidRPr="00A163C2">
        <w:t xml:space="preserve"> J Oral </w:t>
      </w:r>
      <w:proofErr w:type="spellStart"/>
      <w:r w:rsidRPr="00A163C2">
        <w:t>Maxillofac</w:t>
      </w:r>
      <w:proofErr w:type="spellEnd"/>
      <w:r w:rsidRPr="00A163C2">
        <w:t xml:space="preserve"> </w:t>
      </w:r>
      <w:proofErr w:type="spellStart"/>
      <w:r w:rsidRPr="00A163C2">
        <w:t>Implants</w:t>
      </w:r>
      <w:proofErr w:type="spellEnd"/>
      <w:r w:rsidRPr="00A163C2">
        <w:t xml:space="preserve">. 2017 </w:t>
      </w:r>
      <w:proofErr w:type="gramStart"/>
      <w:r w:rsidRPr="00A163C2">
        <w:t>Nov</w:t>
      </w:r>
      <w:proofErr w:type="gramEnd"/>
      <w:r w:rsidRPr="00A163C2">
        <w:t xml:space="preserve">/Dec;32(6):1296-1307. </w:t>
      </w:r>
      <w:proofErr w:type="spellStart"/>
      <w:r w:rsidRPr="00A163C2">
        <w:t>doi</w:t>
      </w:r>
      <w:proofErr w:type="spellEnd"/>
      <w:r w:rsidRPr="00A163C2">
        <w:t xml:space="preserve">: 10.11607/jomi.5732. PMID: 29140374. </w:t>
      </w:r>
    </w:p>
    <w:p w14:paraId="2C33A7B0" w14:textId="77777777" w:rsidR="007261FE" w:rsidRDefault="00A163C2">
      <w:r w:rsidRPr="00A163C2">
        <w:t xml:space="preserve">King GN, Hermann JS, </w:t>
      </w:r>
      <w:proofErr w:type="spellStart"/>
      <w:r w:rsidRPr="00A163C2">
        <w:t>Schoolfield</w:t>
      </w:r>
      <w:proofErr w:type="spellEnd"/>
      <w:r w:rsidRPr="00A163C2">
        <w:t xml:space="preserve"> JD, </w:t>
      </w:r>
      <w:proofErr w:type="spellStart"/>
      <w:r w:rsidRPr="00A163C2">
        <w:t>Buser</w:t>
      </w:r>
      <w:proofErr w:type="spellEnd"/>
      <w:r w:rsidRPr="00A163C2">
        <w:t xml:space="preserve"> D, Cochran DL. </w:t>
      </w:r>
      <w:proofErr w:type="spellStart"/>
      <w:r w:rsidRPr="00A163C2">
        <w:t>Influence</w:t>
      </w:r>
      <w:proofErr w:type="spellEnd"/>
      <w:r w:rsidRPr="00A163C2">
        <w:t xml:space="preserve"> </w:t>
      </w:r>
      <w:proofErr w:type="spellStart"/>
      <w:r w:rsidRPr="00A163C2">
        <w:t>of</w:t>
      </w:r>
      <w:proofErr w:type="spellEnd"/>
      <w:r w:rsidRPr="00A163C2">
        <w:t xml:space="preserve"> </w:t>
      </w:r>
      <w:proofErr w:type="spellStart"/>
      <w:r w:rsidRPr="00A163C2">
        <w:t>the</w:t>
      </w:r>
      <w:proofErr w:type="spellEnd"/>
      <w:r w:rsidRPr="00A163C2">
        <w:t xml:space="preserve"> </w:t>
      </w:r>
      <w:proofErr w:type="spellStart"/>
      <w:r w:rsidRPr="00A163C2">
        <w:t>size</w:t>
      </w:r>
      <w:proofErr w:type="spellEnd"/>
      <w:r w:rsidRPr="00A163C2">
        <w:t xml:space="preserve"> </w:t>
      </w:r>
      <w:proofErr w:type="spellStart"/>
      <w:r w:rsidRPr="00A163C2">
        <w:t>of</w:t>
      </w:r>
      <w:proofErr w:type="spellEnd"/>
      <w:r w:rsidRPr="00A163C2">
        <w:t xml:space="preserve"> </w:t>
      </w:r>
      <w:proofErr w:type="spellStart"/>
      <w:r w:rsidRPr="00A163C2">
        <w:t>the</w:t>
      </w:r>
      <w:proofErr w:type="spellEnd"/>
      <w:r w:rsidRPr="00A163C2">
        <w:t xml:space="preserve"> </w:t>
      </w:r>
      <w:proofErr w:type="spellStart"/>
      <w:r w:rsidRPr="00A163C2">
        <w:t>microgap</w:t>
      </w:r>
      <w:proofErr w:type="spellEnd"/>
      <w:r w:rsidRPr="00A163C2">
        <w:t xml:space="preserve"> </w:t>
      </w:r>
      <w:proofErr w:type="spellStart"/>
      <w:r w:rsidRPr="00A163C2">
        <w:t>on</w:t>
      </w:r>
      <w:proofErr w:type="spellEnd"/>
      <w:r w:rsidRPr="00A163C2">
        <w:t xml:space="preserve"> </w:t>
      </w:r>
      <w:proofErr w:type="spellStart"/>
      <w:r w:rsidRPr="00A163C2">
        <w:t>crestal</w:t>
      </w:r>
      <w:proofErr w:type="spellEnd"/>
      <w:r w:rsidRPr="00A163C2">
        <w:t xml:space="preserve"> </w:t>
      </w:r>
      <w:proofErr w:type="spellStart"/>
      <w:r w:rsidRPr="00A163C2">
        <w:t>bone</w:t>
      </w:r>
      <w:proofErr w:type="spellEnd"/>
      <w:r w:rsidRPr="00A163C2">
        <w:t xml:space="preserve"> </w:t>
      </w:r>
      <w:proofErr w:type="spellStart"/>
      <w:r w:rsidRPr="00A163C2">
        <w:t>levels</w:t>
      </w:r>
      <w:proofErr w:type="spellEnd"/>
      <w:r w:rsidRPr="00A163C2">
        <w:t xml:space="preserve"> in non-</w:t>
      </w:r>
      <w:proofErr w:type="spellStart"/>
      <w:r w:rsidRPr="00A163C2">
        <w:t>submerged</w:t>
      </w:r>
      <w:proofErr w:type="spellEnd"/>
      <w:r w:rsidRPr="00A163C2">
        <w:t xml:space="preserve"> dental </w:t>
      </w:r>
      <w:proofErr w:type="spellStart"/>
      <w:r w:rsidRPr="00A163C2">
        <w:t>implants</w:t>
      </w:r>
      <w:proofErr w:type="spellEnd"/>
      <w:r w:rsidRPr="00A163C2">
        <w:t xml:space="preserve">: a </w:t>
      </w:r>
      <w:proofErr w:type="spellStart"/>
      <w:r w:rsidRPr="00A163C2">
        <w:t>radiographic</w:t>
      </w:r>
      <w:proofErr w:type="spellEnd"/>
      <w:r w:rsidRPr="00A163C2">
        <w:t xml:space="preserve"> </w:t>
      </w:r>
      <w:proofErr w:type="spellStart"/>
      <w:r w:rsidRPr="00A163C2">
        <w:t>study</w:t>
      </w:r>
      <w:proofErr w:type="spellEnd"/>
      <w:r w:rsidRPr="00A163C2">
        <w:t xml:space="preserve"> in </w:t>
      </w:r>
      <w:proofErr w:type="spellStart"/>
      <w:r w:rsidRPr="00A163C2">
        <w:t>the</w:t>
      </w:r>
      <w:proofErr w:type="spellEnd"/>
      <w:r w:rsidRPr="00A163C2">
        <w:t xml:space="preserve"> canine </w:t>
      </w:r>
      <w:proofErr w:type="spellStart"/>
      <w:r w:rsidRPr="00A163C2">
        <w:t>mandible</w:t>
      </w:r>
      <w:proofErr w:type="spellEnd"/>
      <w:r w:rsidRPr="00A163C2">
        <w:t xml:space="preserve">. J </w:t>
      </w:r>
      <w:proofErr w:type="spellStart"/>
      <w:r w:rsidRPr="00A163C2">
        <w:t>Periodontol</w:t>
      </w:r>
      <w:proofErr w:type="spellEnd"/>
      <w:r w:rsidRPr="00A163C2">
        <w:t xml:space="preserve">. 2002 </w:t>
      </w:r>
      <w:proofErr w:type="gramStart"/>
      <w:r w:rsidRPr="00A163C2">
        <w:t>Oct</w:t>
      </w:r>
      <w:proofErr w:type="gramEnd"/>
      <w:r w:rsidRPr="00A163C2">
        <w:t xml:space="preserve">;73(10):1111-7. </w:t>
      </w:r>
      <w:proofErr w:type="spellStart"/>
      <w:r w:rsidRPr="00A163C2">
        <w:t>doi</w:t>
      </w:r>
      <w:proofErr w:type="spellEnd"/>
      <w:r w:rsidRPr="00A163C2">
        <w:t>: 10.1902/jop.2002.73.10.1111. PMID: 12416767</w:t>
      </w:r>
    </w:p>
    <w:p w14:paraId="54B4DC15" w14:textId="77777777" w:rsidR="00A163C2" w:rsidRPr="00A163C2" w:rsidRDefault="00A163C2" w:rsidP="00A163C2">
      <w:r w:rsidRPr="00A163C2">
        <w:rPr>
          <w:lang w:val="en-US"/>
        </w:rPr>
        <w:t xml:space="preserve">Liu Yang, Wang </w:t>
      </w:r>
      <w:proofErr w:type="spellStart"/>
      <w:r w:rsidRPr="00A163C2">
        <w:rPr>
          <w:lang w:val="en-US"/>
        </w:rPr>
        <w:t>Jiawei.Influences</w:t>
      </w:r>
      <w:proofErr w:type="spellEnd"/>
      <w:r w:rsidRPr="00A163C2">
        <w:rPr>
          <w:lang w:val="en-US"/>
        </w:rPr>
        <w:t xml:space="preserve"> of </w:t>
      </w:r>
      <w:proofErr w:type="spellStart"/>
      <w:r w:rsidRPr="00A163C2">
        <w:rPr>
          <w:lang w:val="en-US"/>
        </w:rPr>
        <w:t>microgap</w:t>
      </w:r>
      <w:proofErr w:type="spellEnd"/>
      <w:r w:rsidRPr="00A163C2">
        <w:rPr>
          <w:lang w:val="en-US"/>
        </w:rPr>
        <w:t xml:space="preserve"> and micromotion of implant–abutment interface on marginal bone loss around implant </w:t>
      </w:r>
      <w:proofErr w:type="spellStart"/>
      <w:r w:rsidRPr="00A163C2">
        <w:rPr>
          <w:lang w:val="en-US"/>
        </w:rPr>
        <w:t>neck.</w:t>
      </w:r>
      <w:r w:rsidRPr="00A163C2">
        <w:rPr>
          <w:i/>
          <w:iCs/>
          <w:lang w:val="en-US"/>
        </w:rPr>
        <w:t>Archives</w:t>
      </w:r>
      <w:proofErr w:type="spellEnd"/>
      <w:r w:rsidRPr="00A163C2">
        <w:rPr>
          <w:i/>
          <w:iCs/>
          <w:lang w:val="en-US"/>
        </w:rPr>
        <w:t xml:space="preserve"> of Oral Biology http://dx.doi.org/10.1016/j.archoralbio.2017.07.022</w:t>
      </w:r>
      <w:r w:rsidRPr="00A163C2">
        <w:t xml:space="preserve"> </w:t>
      </w:r>
    </w:p>
    <w:p w14:paraId="396C06F8" w14:textId="77777777" w:rsidR="00A163C2" w:rsidRPr="00A163C2" w:rsidRDefault="00A163C2" w:rsidP="00A163C2">
      <w:proofErr w:type="spellStart"/>
      <w:r w:rsidRPr="00A163C2">
        <w:t>Gomez</w:t>
      </w:r>
      <w:proofErr w:type="spellEnd"/>
      <w:r w:rsidRPr="00A163C2">
        <w:t xml:space="preserve">-Meda R. et al </w:t>
      </w:r>
      <w:proofErr w:type="spellStart"/>
      <w:r w:rsidRPr="00A163C2">
        <w:t>The</w:t>
      </w:r>
      <w:proofErr w:type="spellEnd"/>
      <w:r w:rsidRPr="00A163C2">
        <w:t xml:space="preserve"> </w:t>
      </w:r>
      <w:proofErr w:type="spellStart"/>
      <w:r w:rsidRPr="00A163C2">
        <w:t>esthetic</w:t>
      </w:r>
      <w:proofErr w:type="spellEnd"/>
      <w:r w:rsidRPr="00A163C2">
        <w:t xml:space="preserve"> </w:t>
      </w:r>
      <w:proofErr w:type="spellStart"/>
      <w:r w:rsidRPr="00A163C2">
        <w:t>biological</w:t>
      </w:r>
      <w:proofErr w:type="spellEnd"/>
      <w:r w:rsidRPr="00A163C2">
        <w:t xml:space="preserve"> </w:t>
      </w:r>
      <w:proofErr w:type="spellStart"/>
      <w:r w:rsidRPr="00A163C2">
        <w:t>contour</w:t>
      </w:r>
      <w:proofErr w:type="spellEnd"/>
      <w:r w:rsidRPr="00A163C2">
        <w:t xml:space="preserve"> concept </w:t>
      </w:r>
      <w:proofErr w:type="spellStart"/>
      <w:r w:rsidRPr="00A163C2">
        <w:t>for</w:t>
      </w:r>
      <w:proofErr w:type="spellEnd"/>
      <w:r w:rsidRPr="00A163C2">
        <w:t xml:space="preserve"> </w:t>
      </w:r>
      <w:proofErr w:type="spellStart"/>
      <w:r w:rsidRPr="00A163C2">
        <w:t>implant</w:t>
      </w:r>
      <w:proofErr w:type="spellEnd"/>
      <w:r w:rsidRPr="00A163C2">
        <w:t xml:space="preserve"> </w:t>
      </w:r>
      <w:proofErr w:type="spellStart"/>
      <w:r w:rsidRPr="00A163C2">
        <w:t>restoration</w:t>
      </w:r>
      <w:proofErr w:type="spellEnd"/>
      <w:r w:rsidRPr="00A163C2">
        <w:t xml:space="preserve"> </w:t>
      </w:r>
      <w:proofErr w:type="spellStart"/>
      <w:r w:rsidRPr="00A163C2">
        <w:t>emergence</w:t>
      </w:r>
      <w:proofErr w:type="spellEnd"/>
      <w:r w:rsidRPr="00A163C2">
        <w:t xml:space="preserve"> </w:t>
      </w:r>
      <w:proofErr w:type="spellStart"/>
      <w:r w:rsidRPr="00A163C2">
        <w:t>profile</w:t>
      </w:r>
      <w:proofErr w:type="spellEnd"/>
      <w:r w:rsidRPr="00A163C2">
        <w:t xml:space="preserve"> </w:t>
      </w:r>
      <w:proofErr w:type="spellStart"/>
      <w:r w:rsidRPr="00A163C2">
        <w:t>design</w:t>
      </w:r>
      <w:proofErr w:type="spellEnd"/>
      <w:r w:rsidRPr="00A163C2">
        <w:rPr>
          <w:lang w:val="nb-NO"/>
        </w:rPr>
        <w:t xml:space="preserve"> J Esthet Restor Dent. 2021;33:173–184.</w:t>
      </w:r>
      <w:r w:rsidRPr="00A163C2">
        <w:t>. DOI: 10.1111/jerd.12714</w:t>
      </w:r>
    </w:p>
    <w:p w14:paraId="00541CCF" w14:textId="77777777" w:rsidR="00A163C2" w:rsidRDefault="00A163C2" w:rsidP="00A163C2">
      <w:r w:rsidRPr="00A163C2">
        <w:t xml:space="preserve">S.J. Chu, M. et al </w:t>
      </w:r>
      <w:r w:rsidRPr="00A163C2">
        <w:rPr>
          <w:lang w:val="en-US"/>
        </w:rPr>
        <w:t xml:space="preserve">The Dual-Zone Therapeutic Concept of Managing Immediate </w:t>
      </w:r>
      <w:proofErr w:type="spellStart"/>
      <w:r w:rsidRPr="00A163C2">
        <w:rPr>
          <w:lang w:val="en-US"/>
        </w:rPr>
        <w:t>ImplantPlacement</w:t>
      </w:r>
      <w:proofErr w:type="spellEnd"/>
      <w:r w:rsidRPr="00A163C2">
        <w:rPr>
          <w:lang w:val="en-US"/>
        </w:rPr>
        <w:t xml:space="preserve"> and </w:t>
      </w:r>
      <w:proofErr w:type="spellStart"/>
      <w:r w:rsidRPr="00A163C2">
        <w:rPr>
          <w:lang w:val="en-US"/>
        </w:rPr>
        <w:t>ProvisionalRestoration</w:t>
      </w:r>
      <w:proofErr w:type="spellEnd"/>
      <w:r w:rsidRPr="00A163C2">
        <w:rPr>
          <w:lang w:val="en-US"/>
        </w:rPr>
        <w:t xml:space="preserve"> in Anterior Extraction Sockets</w:t>
      </w:r>
      <w:r>
        <w:t xml:space="preserve"> </w:t>
      </w:r>
      <w:r w:rsidRPr="00A163C2">
        <w:t xml:space="preserve">www.dentalaegis.com/cced </w:t>
      </w:r>
      <w:proofErr w:type="spellStart"/>
      <w:r w:rsidRPr="00A163C2">
        <w:t>July</w:t>
      </w:r>
      <w:proofErr w:type="spellEnd"/>
      <w:r w:rsidRPr="00A163C2">
        <w:t>/August 2012 COMPENDIUM.</w:t>
      </w:r>
    </w:p>
    <w:p w14:paraId="35E1D3F8" w14:textId="77777777" w:rsidR="00A163C2" w:rsidRDefault="00A163C2" w:rsidP="00A163C2">
      <w:pPr>
        <w:rPr>
          <w:lang w:val="es-UY"/>
        </w:rPr>
      </w:pPr>
      <w:r>
        <w:rPr>
          <w:lang w:val="es-UY"/>
        </w:rPr>
        <w:t xml:space="preserve">Tomas </w:t>
      </w:r>
      <w:proofErr w:type="spellStart"/>
      <w:r>
        <w:rPr>
          <w:lang w:val="es-UY"/>
        </w:rPr>
        <w:t>Linkevicius</w:t>
      </w:r>
      <w:proofErr w:type="spellEnd"/>
      <w:r>
        <w:rPr>
          <w:lang w:val="es-UY"/>
        </w:rPr>
        <w:t xml:space="preserve">. Zero </w:t>
      </w:r>
      <w:proofErr w:type="spellStart"/>
      <w:r>
        <w:rPr>
          <w:lang w:val="es-UY"/>
        </w:rPr>
        <w:t>Bone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loss</w:t>
      </w:r>
      <w:proofErr w:type="spellEnd"/>
      <w:r>
        <w:rPr>
          <w:lang w:val="es-UY"/>
        </w:rPr>
        <w:t xml:space="preserve"> Concept</w:t>
      </w:r>
      <w:r w:rsidRPr="006A2BFC">
        <w:rPr>
          <w:lang w:val="es-UY"/>
        </w:rPr>
        <w:t xml:space="preserve"> </w:t>
      </w:r>
      <w:proofErr w:type="spellStart"/>
      <w:r>
        <w:rPr>
          <w:lang w:val="es-UY"/>
        </w:rPr>
        <w:t>Quintessence</w:t>
      </w:r>
      <w:proofErr w:type="spellEnd"/>
      <w:r>
        <w:rPr>
          <w:lang w:val="es-UY"/>
        </w:rPr>
        <w:t xml:space="preserve"> Publishing 2019</w:t>
      </w:r>
    </w:p>
    <w:p w14:paraId="338D8F5D" w14:textId="77777777" w:rsidR="00A163C2" w:rsidRDefault="00A163C2" w:rsidP="00A163C2">
      <w:proofErr w:type="spellStart"/>
      <w:r w:rsidRPr="00A163C2">
        <w:t>Edelhoff</w:t>
      </w:r>
      <w:proofErr w:type="spellEnd"/>
      <w:r w:rsidRPr="00A163C2">
        <w:t xml:space="preserve"> D, et al. Metal-free </w:t>
      </w:r>
      <w:proofErr w:type="spellStart"/>
      <w:r w:rsidRPr="00A163C2">
        <w:t>implant-supported</w:t>
      </w:r>
      <w:proofErr w:type="spellEnd"/>
      <w:r w:rsidRPr="00A163C2">
        <w:t xml:space="preserve"> single-</w:t>
      </w:r>
      <w:proofErr w:type="spellStart"/>
      <w:r w:rsidRPr="00A163C2">
        <w:t>tooth</w:t>
      </w:r>
      <w:proofErr w:type="spellEnd"/>
      <w:r w:rsidRPr="00A163C2">
        <w:t xml:space="preserve"> </w:t>
      </w:r>
      <w:proofErr w:type="spellStart"/>
      <w:r w:rsidRPr="00A163C2">
        <w:t>restorations</w:t>
      </w:r>
      <w:proofErr w:type="spellEnd"/>
      <w:r w:rsidRPr="00A163C2">
        <w:t xml:space="preserve">. </w:t>
      </w:r>
      <w:proofErr w:type="spellStart"/>
      <w:r w:rsidRPr="00A163C2">
        <w:t>Part</w:t>
      </w:r>
      <w:proofErr w:type="spellEnd"/>
      <w:r w:rsidRPr="00A163C2">
        <w:t xml:space="preserve"> I: </w:t>
      </w:r>
      <w:proofErr w:type="spellStart"/>
      <w:r w:rsidRPr="00A163C2">
        <w:t>Abutments</w:t>
      </w:r>
      <w:proofErr w:type="spellEnd"/>
      <w:r w:rsidRPr="00A163C2">
        <w:t xml:space="preserve"> and </w:t>
      </w:r>
      <w:proofErr w:type="spellStart"/>
      <w:r w:rsidRPr="00A163C2">
        <w:t>cemented</w:t>
      </w:r>
      <w:proofErr w:type="spellEnd"/>
      <w:r w:rsidRPr="00A163C2">
        <w:t xml:space="preserve"> </w:t>
      </w:r>
      <w:proofErr w:type="spellStart"/>
      <w:r w:rsidRPr="00A163C2">
        <w:t>crowns</w:t>
      </w:r>
      <w:proofErr w:type="spellEnd"/>
      <w:r w:rsidRPr="00A163C2">
        <w:t xml:space="preserve">. </w:t>
      </w:r>
      <w:proofErr w:type="spellStart"/>
      <w:r w:rsidRPr="00A163C2">
        <w:t>Quintessence</w:t>
      </w:r>
      <w:proofErr w:type="spellEnd"/>
      <w:r w:rsidRPr="00A163C2">
        <w:t xml:space="preserve"> </w:t>
      </w:r>
      <w:proofErr w:type="spellStart"/>
      <w:r w:rsidRPr="00A163C2">
        <w:t>Int</w:t>
      </w:r>
      <w:proofErr w:type="spellEnd"/>
      <w:r w:rsidRPr="00A163C2">
        <w:t xml:space="preserve">. 2019;50(3):176-184. </w:t>
      </w:r>
      <w:proofErr w:type="spellStart"/>
      <w:r w:rsidRPr="00A163C2">
        <w:t>doi</w:t>
      </w:r>
      <w:proofErr w:type="spellEnd"/>
      <w:r w:rsidRPr="00A163C2">
        <w:t>: 10.3290/j.</w:t>
      </w:r>
      <w:proofErr w:type="gramStart"/>
      <w:r w:rsidRPr="00A163C2">
        <w:t>qi.a</w:t>
      </w:r>
      <w:proofErr w:type="gramEnd"/>
      <w:r w:rsidRPr="00A163C2">
        <w:t>41906. PMID: 30773569</w:t>
      </w:r>
    </w:p>
    <w:p w14:paraId="58C1A279" w14:textId="77777777" w:rsidR="00A163C2" w:rsidRDefault="00A163C2" w:rsidP="00A163C2">
      <w:proofErr w:type="spellStart"/>
      <w:r w:rsidRPr="00A163C2">
        <w:t>Edelhoff</w:t>
      </w:r>
      <w:proofErr w:type="spellEnd"/>
      <w:r w:rsidRPr="00A163C2">
        <w:t xml:space="preserve"> D, et al. Metal-free </w:t>
      </w:r>
      <w:proofErr w:type="spellStart"/>
      <w:r w:rsidRPr="00A163C2">
        <w:t>implant-supported</w:t>
      </w:r>
      <w:proofErr w:type="spellEnd"/>
      <w:r w:rsidRPr="00A163C2">
        <w:t xml:space="preserve"> single-</w:t>
      </w:r>
      <w:proofErr w:type="spellStart"/>
      <w:r w:rsidRPr="00A163C2">
        <w:t>tooth</w:t>
      </w:r>
      <w:proofErr w:type="spellEnd"/>
      <w:r w:rsidRPr="00A163C2">
        <w:t xml:space="preserve"> </w:t>
      </w:r>
      <w:proofErr w:type="spellStart"/>
      <w:r w:rsidRPr="00A163C2">
        <w:t>restorations</w:t>
      </w:r>
      <w:proofErr w:type="spellEnd"/>
      <w:r w:rsidRPr="00A163C2">
        <w:t xml:space="preserve">. </w:t>
      </w:r>
      <w:proofErr w:type="spellStart"/>
      <w:r w:rsidRPr="00A163C2">
        <w:t>Part</w:t>
      </w:r>
      <w:proofErr w:type="spellEnd"/>
      <w:r w:rsidRPr="00A163C2">
        <w:t xml:space="preserve"> II: </w:t>
      </w:r>
      <w:proofErr w:type="spellStart"/>
      <w:r w:rsidRPr="00A163C2">
        <w:t>Hybrid</w:t>
      </w:r>
      <w:proofErr w:type="spellEnd"/>
      <w:r w:rsidRPr="00A163C2">
        <w:t xml:space="preserve"> </w:t>
      </w:r>
      <w:proofErr w:type="spellStart"/>
      <w:r w:rsidRPr="00A163C2">
        <w:t>abutment</w:t>
      </w:r>
      <w:proofErr w:type="spellEnd"/>
      <w:r w:rsidRPr="00A163C2">
        <w:t xml:space="preserve"> </w:t>
      </w:r>
      <w:proofErr w:type="spellStart"/>
      <w:r w:rsidRPr="00A163C2">
        <w:t>crowns</w:t>
      </w:r>
      <w:proofErr w:type="spellEnd"/>
      <w:r w:rsidRPr="00A163C2">
        <w:t xml:space="preserve"> and material </w:t>
      </w:r>
      <w:proofErr w:type="spellStart"/>
      <w:r w:rsidRPr="00A163C2">
        <w:t>selection</w:t>
      </w:r>
      <w:proofErr w:type="spellEnd"/>
      <w:r w:rsidRPr="00A163C2">
        <w:t xml:space="preserve">. </w:t>
      </w:r>
      <w:proofErr w:type="spellStart"/>
      <w:r w:rsidRPr="00A163C2">
        <w:t>Quintessence</w:t>
      </w:r>
      <w:proofErr w:type="spellEnd"/>
      <w:r w:rsidRPr="00A163C2">
        <w:t xml:space="preserve"> </w:t>
      </w:r>
      <w:proofErr w:type="spellStart"/>
      <w:r w:rsidRPr="00A163C2">
        <w:t>Int</w:t>
      </w:r>
      <w:proofErr w:type="spellEnd"/>
      <w:r w:rsidRPr="00A163C2">
        <w:t xml:space="preserve">. 2019;50(4):260-269. </w:t>
      </w:r>
      <w:proofErr w:type="spellStart"/>
      <w:r w:rsidRPr="00A163C2">
        <w:t>doi</w:t>
      </w:r>
      <w:proofErr w:type="spellEnd"/>
      <w:r w:rsidRPr="00A163C2">
        <w:t>: 10.3290/j.</w:t>
      </w:r>
      <w:proofErr w:type="gramStart"/>
      <w:r w:rsidRPr="00A163C2">
        <w:t>qi.a</w:t>
      </w:r>
      <w:proofErr w:type="gramEnd"/>
      <w:r w:rsidRPr="00A163C2">
        <w:t>42099. PMID: 30887959</w:t>
      </w:r>
    </w:p>
    <w:p w14:paraId="1782E4EF" w14:textId="77777777" w:rsidR="00A163C2" w:rsidRPr="00A163C2" w:rsidRDefault="00A163C2" w:rsidP="00A163C2">
      <w:r w:rsidRPr="00A163C2">
        <w:t xml:space="preserve">Morton D, et al. </w:t>
      </w:r>
      <w:proofErr w:type="spellStart"/>
      <w:r w:rsidRPr="00A163C2">
        <w:t>Group</w:t>
      </w:r>
      <w:proofErr w:type="spellEnd"/>
      <w:r w:rsidRPr="00A163C2">
        <w:t xml:space="preserve"> 2 ITI </w:t>
      </w:r>
      <w:proofErr w:type="spellStart"/>
      <w:r w:rsidRPr="00A163C2">
        <w:t>Consensus</w:t>
      </w:r>
      <w:proofErr w:type="spellEnd"/>
      <w:r w:rsidRPr="00A163C2">
        <w:t xml:space="preserve"> </w:t>
      </w:r>
      <w:proofErr w:type="spellStart"/>
      <w:r w:rsidRPr="00A163C2">
        <w:t>Report</w:t>
      </w:r>
      <w:proofErr w:type="spellEnd"/>
      <w:r w:rsidRPr="00A163C2">
        <w:t xml:space="preserve">: </w:t>
      </w:r>
      <w:proofErr w:type="spellStart"/>
      <w:r w:rsidRPr="00A163C2">
        <w:t>Prosthodontics</w:t>
      </w:r>
      <w:proofErr w:type="spellEnd"/>
      <w:r w:rsidRPr="00A163C2">
        <w:t xml:space="preserve"> and </w:t>
      </w:r>
      <w:proofErr w:type="spellStart"/>
      <w:r w:rsidRPr="00A163C2">
        <w:t>implant</w:t>
      </w:r>
      <w:proofErr w:type="spellEnd"/>
      <w:r w:rsidRPr="00A163C2">
        <w:t xml:space="preserve"> </w:t>
      </w:r>
      <w:proofErr w:type="spellStart"/>
      <w:r w:rsidRPr="00A163C2">
        <w:t>dentistry</w:t>
      </w:r>
      <w:proofErr w:type="spellEnd"/>
      <w:r w:rsidRPr="00A163C2">
        <w:t xml:space="preserve">. Clin Oral </w:t>
      </w:r>
      <w:proofErr w:type="spellStart"/>
      <w:r w:rsidRPr="00A163C2">
        <w:t>Implants</w:t>
      </w:r>
      <w:proofErr w:type="spellEnd"/>
      <w:r w:rsidRPr="00A163C2">
        <w:t xml:space="preserve"> Res. 2018 </w:t>
      </w:r>
      <w:proofErr w:type="gramStart"/>
      <w:r w:rsidRPr="00A163C2">
        <w:t>Oct</w:t>
      </w:r>
      <w:proofErr w:type="gramEnd"/>
      <w:r w:rsidRPr="00A163C2">
        <w:t xml:space="preserve">;29 </w:t>
      </w:r>
      <w:proofErr w:type="spellStart"/>
      <w:r w:rsidRPr="00A163C2">
        <w:t>Suppl</w:t>
      </w:r>
      <w:proofErr w:type="spellEnd"/>
      <w:r w:rsidRPr="00A163C2">
        <w:t xml:space="preserve"> 16:215-223. </w:t>
      </w:r>
      <w:proofErr w:type="spellStart"/>
      <w:r w:rsidRPr="00A163C2">
        <w:t>doi</w:t>
      </w:r>
      <w:proofErr w:type="spellEnd"/>
      <w:r w:rsidRPr="00A163C2">
        <w:t xml:space="preserve">: 10.1111/clr.13298. PMID: 30328196. </w:t>
      </w:r>
    </w:p>
    <w:p w14:paraId="13956AA9" w14:textId="77777777" w:rsidR="00A163C2" w:rsidRPr="00A163C2" w:rsidRDefault="00A163C2" w:rsidP="00A163C2">
      <w:proofErr w:type="spellStart"/>
      <w:r w:rsidRPr="00A163C2">
        <w:t>Zembic</w:t>
      </w:r>
      <w:proofErr w:type="spellEnd"/>
      <w:r w:rsidRPr="00A163C2">
        <w:t xml:space="preserve"> A, et al. Eleven-</w:t>
      </w:r>
      <w:proofErr w:type="spellStart"/>
      <w:r w:rsidRPr="00A163C2">
        <w:t>Year</w:t>
      </w:r>
      <w:proofErr w:type="spellEnd"/>
      <w:r w:rsidRPr="00A163C2">
        <w:t xml:space="preserve"> </w:t>
      </w:r>
      <w:proofErr w:type="spellStart"/>
      <w:r w:rsidRPr="00A163C2">
        <w:t>Follow</w:t>
      </w:r>
      <w:proofErr w:type="spellEnd"/>
      <w:r w:rsidRPr="00A163C2">
        <w:t xml:space="preserve">-Up </w:t>
      </w:r>
      <w:proofErr w:type="spellStart"/>
      <w:r w:rsidRPr="00A163C2">
        <w:t>of</w:t>
      </w:r>
      <w:proofErr w:type="spellEnd"/>
      <w:r w:rsidRPr="00A163C2">
        <w:t xml:space="preserve"> a Prospective </w:t>
      </w:r>
      <w:proofErr w:type="spellStart"/>
      <w:r w:rsidRPr="00A163C2">
        <w:t>Study</w:t>
      </w:r>
      <w:proofErr w:type="spellEnd"/>
      <w:r w:rsidRPr="00A163C2">
        <w:t xml:space="preserve"> </w:t>
      </w:r>
      <w:proofErr w:type="spellStart"/>
      <w:r w:rsidRPr="00A163C2">
        <w:t>of</w:t>
      </w:r>
      <w:proofErr w:type="spellEnd"/>
      <w:r w:rsidRPr="00A163C2">
        <w:t xml:space="preserve"> </w:t>
      </w:r>
      <w:proofErr w:type="spellStart"/>
      <w:r w:rsidRPr="00A163C2">
        <w:t>Zirconia</w:t>
      </w:r>
      <w:proofErr w:type="spellEnd"/>
      <w:r w:rsidRPr="00A163C2">
        <w:t xml:space="preserve"> </w:t>
      </w:r>
      <w:proofErr w:type="spellStart"/>
      <w:r w:rsidRPr="00A163C2">
        <w:t>Implant</w:t>
      </w:r>
      <w:proofErr w:type="spellEnd"/>
      <w:r w:rsidRPr="00A163C2">
        <w:t xml:space="preserve"> </w:t>
      </w:r>
      <w:proofErr w:type="spellStart"/>
      <w:r w:rsidRPr="00A163C2">
        <w:t>Abutments</w:t>
      </w:r>
      <w:proofErr w:type="spellEnd"/>
      <w:r w:rsidRPr="00A163C2">
        <w:t xml:space="preserve"> </w:t>
      </w:r>
      <w:proofErr w:type="spellStart"/>
      <w:r w:rsidRPr="00A163C2">
        <w:t>Supporting</w:t>
      </w:r>
      <w:proofErr w:type="spellEnd"/>
      <w:r w:rsidRPr="00A163C2">
        <w:t xml:space="preserve"> Single </w:t>
      </w:r>
      <w:proofErr w:type="spellStart"/>
      <w:r w:rsidRPr="00A163C2">
        <w:t>All-Ceramic</w:t>
      </w:r>
      <w:proofErr w:type="spellEnd"/>
      <w:r w:rsidRPr="00A163C2">
        <w:t xml:space="preserve"> </w:t>
      </w:r>
      <w:proofErr w:type="spellStart"/>
      <w:r w:rsidRPr="00A163C2">
        <w:t>Crowns</w:t>
      </w:r>
      <w:proofErr w:type="spellEnd"/>
      <w:r w:rsidRPr="00A163C2">
        <w:t xml:space="preserve"> in Anterior and Premolar </w:t>
      </w:r>
      <w:proofErr w:type="spellStart"/>
      <w:r w:rsidRPr="00A163C2">
        <w:t>Regions</w:t>
      </w:r>
      <w:proofErr w:type="spellEnd"/>
      <w:r w:rsidRPr="00A163C2">
        <w:t xml:space="preserve">. Clin </w:t>
      </w:r>
      <w:proofErr w:type="spellStart"/>
      <w:r w:rsidRPr="00A163C2">
        <w:t>Implant</w:t>
      </w:r>
      <w:proofErr w:type="spellEnd"/>
      <w:r w:rsidRPr="00A163C2">
        <w:t xml:space="preserve"> </w:t>
      </w:r>
      <w:proofErr w:type="spellStart"/>
      <w:r w:rsidRPr="00A163C2">
        <w:t>Dent</w:t>
      </w:r>
      <w:proofErr w:type="spellEnd"/>
      <w:r w:rsidRPr="00A163C2">
        <w:t xml:space="preserve"> </w:t>
      </w:r>
      <w:proofErr w:type="spellStart"/>
      <w:r w:rsidRPr="00A163C2">
        <w:t>Relat</w:t>
      </w:r>
      <w:proofErr w:type="spellEnd"/>
      <w:r w:rsidRPr="00A163C2">
        <w:t xml:space="preserve"> Res. 2015 Oct;17 </w:t>
      </w:r>
      <w:proofErr w:type="spellStart"/>
      <w:r w:rsidRPr="00A163C2">
        <w:t>Suppl</w:t>
      </w:r>
      <w:proofErr w:type="spellEnd"/>
      <w:r w:rsidRPr="00A163C2">
        <w:t xml:space="preserve"> </w:t>
      </w:r>
      <w:proofErr w:type="gramStart"/>
      <w:r w:rsidRPr="00A163C2">
        <w:t>2:e</w:t>
      </w:r>
      <w:proofErr w:type="gramEnd"/>
      <w:r w:rsidRPr="00A163C2">
        <w:t xml:space="preserve">417-26. </w:t>
      </w:r>
      <w:proofErr w:type="spellStart"/>
      <w:r w:rsidRPr="00A163C2">
        <w:t>doi</w:t>
      </w:r>
      <w:proofErr w:type="spellEnd"/>
      <w:r w:rsidRPr="00A163C2">
        <w:t xml:space="preserve">: 10.1111/cid.12263. </w:t>
      </w:r>
      <w:proofErr w:type="spellStart"/>
      <w:r w:rsidRPr="00A163C2">
        <w:t>Epub</w:t>
      </w:r>
      <w:proofErr w:type="spellEnd"/>
      <w:r w:rsidRPr="00A163C2">
        <w:t xml:space="preserve"> 2014 </w:t>
      </w:r>
      <w:proofErr w:type="spellStart"/>
      <w:r w:rsidRPr="00A163C2">
        <w:t>Sep</w:t>
      </w:r>
      <w:proofErr w:type="spellEnd"/>
      <w:r w:rsidRPr="00A163C2">
        <w:t xml:space="preserve"> 2. PMID: 25180473. </w:t>
      </w:r>
    </w:p>
    <w:p w14:paraId="662993F5" w14:textId="77777777" w:rsidR="0054637E" w:rsidRDefault="0054637E" w:rsidP="0054637E">
      <w:pPr>
        <w:shd w:val="clear" w:color="auto" w:fill="FDFDFD"/>
        <w:spacing w:after="120" w:line="240" w:lineRule="auto"/>
        <w:outlineLvl w:val="0"/>
        <w:rPr>
          <w:rFonts w:ascii="Calibri" w:eastAsia="Times New Roman" w:hAnsi="Calibri" w:cs="Calibri"/>
          <w:color w:val="000000"/>
          <w:kern w:val="36"/>
          <w:lang w:eastAsia="es-ES"/>
        </w:rPr>
      </w:pPr>
      <w:r w:rsidRPr="0016332F">
        <w:rPr>
          <w:rFonts w:ascii="Calibri" w:eastAsia="Times New Roman" w:hAnsi="Calibri" w:cs="Calibri"/>
          <w:color w:val="000000"/>
          <w:kern w:val="36"/>
          <w:lang w:eastAsia="es-ES"/>
        </w:rPr>
        <w:t xml:space="preserve">Carl J Drago. Restauraciones con Implantes. </w:t>
      </w:r>
      <w:proofErr w:type="spellStart"/>
      <w:r w:rsidRPr="0016332F">
        <w:rPr>
          <w:rFonts w:ascii="Calibri" w:eastAsia="Times New Roman" w:hAnsi="Calibri" w:cs="Calibri"/>
          <w:color w:val="000000"/>
          <w:kern w:val="36"/>
          <w:lang w:eastAsia="es-ES"/>
        </w:rPr>
        <w:t>Amolca</w:t>
      </w:r>
      <w:proofErr w:type="spellEnd"/>
      <w:r w:rsidRPr="0016332F">
        <w:rPr>
          <w:rFonts w:ascii="Calibri" w:eastAsia="Times New Roman" w:hAnsi="Calibri" w:cs="Calibri"/>
          <w:color w:val="000000"/>
          <w:kern w:val="36"/>
          <w:lang w:eastAsia="es-ES"/>
        </w:rPr>
        <w:t xml:space="preserve"> 2020</w:t>
      </w:r>
    </w:p>
    <w:p w14:paraId="641E118B" w14:textId="77777777" w:rsidR="0054637E" w:rsidRPr="0016332F" w:rsidRDefault="0054637E" w:rsidP="0054637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hAnsi="Calibri" w:cs="Calibri"/>
          <w:color w:val="333333"/>
        </w:rPr>
        <w:t xml:space="preserve">Giulio </w:t>
      </w:r>
      <w:proofErr w:type="spellStart"/>
      <w:r>
        <w:rPr>
          <w:rFonts w:ascii="Calibri" w:hAnsi="Calibri" w:cs="Calibri"/>
          <w:color w:val="333333"/>
        </w:rPr>
        <w:t>Pretti</w:t>
      </w:r>
      <w:proofErr w:type="spellEnd"/>
      <w:r>
        <w:rPr>
          <w:rFonts w:ascii="Calibri" w:hAnsi="Calibri" w:cs="Calibri"/>
          <w:color w:val="333333"/>
        </w:rPr>
        <w:t>.  Rehabilitación Protésica Tomo 1, 2 y 3 AMOLCA 2007</w:t>
      </w:r>
    </w:p>
    <w:p w14:paraId="7093DEC7" w14:textId="77777777" w:rsidR="0054637E" w:rsidRPr="0054637E" w:rsidRDefault="0054637E" w:rsidP="0054637E">
      <w:proofErr w:type="spellStart"/>
      <w:r w:rsidRPr="0054637E">
        <w:rPr>
          <w:lang w:val="es-UY"/>
        </w:rPr>
        <w:t>Schenk</w:t>
      </w:r>
      <w:proofErr w:type="spellEnd"/>
      <w:r w:rsidRPr="0054637E">
        <w:rPr>
          <w:lang w:val="es-UY"/>
        </w:rPr>
        <w:t xml:space="preserve"> R K &amp; Hunziker  E B </w:t>
      </w:r>
      <w:proofErr w:type="spellStart"/>
      <w:r w:rsidRPr="0054637E">
        <w:rPr>
          <w:lang w:val="es-UY"/>
        </w:rPr>
        <w:t>Histologic</w:t>
      </w:r>
      <w:proofErr w:type="spellEnd"/>
      <w:r w:rsidRPr="0054637E">
        <w:rPr>
          <w:lang w:val="es-UY"/>
        </w:rPr>
        <w:t xml:space="preserve"> and  </w:t>
      </w:r>
      <w:proofErr w:type="spellStart"/>
      <w:r w:rsidRPr="0054637E">
        <w:rPr>
          <w:lang w:val="es-UY"/>
        </w:rPr>
        <w:t>ultrastructural</w:t>
      </w:r>
      <w:proofErr w:type="spellEnd"/>
      <w:r w:rsidRPr="0054637E">
        <w:rPr>
          <w:lang w:val="es-UY"/>
        </w:rPr>
        <w:t xml:space="preserve">  </w:t>
      </w:r>
      <w:proofErr w:type="spellStart"/>
      <w:r w:rsidRPr="0054637E">
        <w:rPr>
          <w:lang w:val="es-UY"/>
        </w:rPr>
        <w:t>features</w:t>
      </w:r>
      <w:proofErr w:type="spellEnd"/>
      <w:r w:rsidRPr="0054637E">
        <w:rPr>
          <w:lang w:val="es-UY"/>
        </w:rPr>
        <w:t xml:space="preserve"> </w:t>
      </w:r>
      <w:proofErr w:type="spellStart"/>
      <w:r w:rsidRPr="0054637E">
        <w:rPr>
          <w:lang w:val="es-UY"/>
        </w:rPr>
        <w:t>of</w:t>
      </w:r>
      <w:proofErr w:type="spellEnd"/>
      <w:r w:rsidRPr="0054637E">
        <w:rPr>
          <w:lang w:val="es-UY"/>
        </w:rPr>
        <w:t xml:space="preserve"> fracture </w:t>
      </w:r>
      <w:proofErr w:type="spellStart"/>
      <w:r w:rsidRPr="0054637E">
        <w:rPr>
          <w:lang w:val="es-UY"/>
        </w:rPr>
        <w:t>healing</w:t>
      </w:r>
      <w:proofErr w:type="spellEnd"/>
      <w:r w:rsidRPr="0054637E">
        <w:rPr>
          <w:lang w:val="es-UY"/>
        </w:rPr>
        <w:t xml:space="preserve">   </w:t>
      </w:r>
      <w:proofErr w:type="spellStart"/>
      <w:r w:rsidRPr="0054637E">
        <w:rPr>
          <w:lang w:val="es-UY"/>
        </w:rPr>
        <w:t>Bone</w:t>
      </w:r>
      <w:proofErr w:type="spellEnd"/>
      <w:r w:rsidRPr="0054637E">
        <w:rPr>
          <w:lang w:val="es-UY"/>
        </w:rPr>
        <w:t xml:space="preserve"> </w:t>
      </w:r>
      <w:proofErr w:type="spellStart"/>
      <w:r w:rsidRPr="0054637E">
        <w:rPr>
          <w:lang w:val="es-UY"/>
        </w:rPr>
        <w:t>Formation</w:t>
      </w:r>
      <w:proofErr w:type="spellEnd"/>
      <w:r w:rsidRPr="0054637E">
        <w:rPr>
          <w:lang w:val="es-UY"/>
        </w:rPr>
        <w:t xml:space="preserve"> and </w:t>
      </w:r>
      <w:proofErr w:type="spellStart"/>
      <w:r w:rsidRPr="0054637E">
        <w:rPr>
          <w:lang w:val="es-UY"/>
        </w:rPr>
        <w:t>repair</w:t>
      </w:r>
      <w:proofErr w:type="spellEnd"/>
      <w:r w:rsidRPr="0054637E">
        <w:rPr>
          <w:lang w:val="es-UY"/>
        </w:rPr>
        <w:t xml:space="preserve">  American </w:t>
      </w:r>
      <w:proofErr w:type="spellStart"/>
      <w:r w:rsidRPr="0054637E">
        <w:rPr>
          <w:lang w:val="es-UY"/>
        </w:rPr>
        <w:t>Academy</w:t>
      </w:r>
      <w:proofErr w:type="spellEnd"/>
      <w:r w:rsidRPr="0054637E">
        <w:rPr>
          <w:lang w:val="es-UY"/>
        </w:rPr>
        <w:t xml:space="preserve"> </w:t>
      </w:r>
      <w:proofErr w:type="spellStart"/>
      <w:r w:rsidRPr="0054637E">
        <w:rPr>
          <w:lang w:val="es-UY"/>
        </w:rPr>
        <w:t>of</w:t>
      </w:r>
      <w:proofErr w:type="spellEnd"/>
      <w:r w:rsidRPr="0054637E">
        <w:rPr>
          <w:lang w:val="es-UY"/>
        </w:rPr>
        <w:t xml:space="preserve">  </w:t>
      </w:r>
      <w:proofErr w:type="spellStart"/>
      <w:r w:rsidRPr="0054637E">
        <w:rPr>
          <w:lang w:val="es-UY"/>
        </w:rPr>
        <w:t>Orthopaedic</w:t>
      </w:r>
      <w:proofErr w:type="spellEnd"/>
      <w:r w:rsidRPr="0054637E">
        <w:rPr>
          <w:lang w:val="es-UY"/>
        </w:rPr>
        <w:t xml:space="preserve">  </w:t>
      </w:r>
      <w:proofErr w:type="spellStart"/>
      <w:r w:rsidRPr="0054637E">
        <w:rPr>
          <w:lang w:val="es-UY"/>
        </w:rPr>
        <w:t>Surgeons</w:t>
      </w:r>
      <w:proofErr w:type="spellEnd"/>
      <w:r w:rsidRPr="0054637E">
        <w:rPr>
          <w:lang w:val="es-UY"/>
        </w:rPr>
        <w:t xml:space="preserve"> 1994  117-146</w:t>
      </w:r>
      <w:r w:rsidRPr="0054637E">
        <w:t xml:space="preserve"> </w:t>
      </w:r>
    </w:p>
    <w:p w14:paraId="73D67DF6" w14:textId="77777777" w:rsidR="00A436D2" w:rsidRPr="00A436D2" w:rsidRDefault="00A436D2" w:rsidP="00A436D2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s-ES"/>
        </w:rPr>
      </w:pPr>
      <w:proofErr w:type="spellStart"/>
      <w:r w:rsidRPr="00A436D2">
        <w:rPr>
          <w:rFonts w:eastAsia="Times New Roman" w:cstheme="minorHAnsi"/>
          <w:color w:val="000000"/>
          <w:lang w:eastAsia="es-ES"/>
        </w:rPr>
        <w:t>Prieskel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H.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Overdentures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made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easy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. A guide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to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implant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and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root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supported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prostheses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. London: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quintessence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Publishing; 1996.</w:t>
      </w:r>
    </w:p>
    <w:p w14:paraId="06AB485F" w14:textId="77777777" w:rsidR="00A436D2" w:rsidRPr="00A436D2" w:rsidRDefault="00A436D2" w:rsidP="00A436D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436D2">
        <w:rPr>
          <w:rFonts w:eastAsia="Times New Roman" w:cstheme="minorHAnsi"/>
          <w:color w:val="000000"/>
          <w:sz w:val="12"/>
          <w:szCs w:val="12"/>
          <w:lang w:eastAsia="es-ES"/>
        </w:rPr>
        <w:br/>
      </w:r>
    </w:p>
    <w:p w14:paraId="74041DAE" w14:textId="77777777" w:rsidR="00A436D2" w:rsidRPr="00A436D2" w:rsidRDefault="00A436D2" w:rsidP="00A436D2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s-ES"/>
        </w:rPr>
      </w:pPr>
      <w:proofErr w:type="spellStart"/>
      <w:r w:rsidRPr="00A436D2">
        <w:rPr>
          <w:rFonts w:eastAsia="Times New Roman" w:cstheme="minorHAnsi"/>
          <w:color w:val="000000"/>
          <w:lang w:eastAsia="es-ES"/>
        </w:rPr>
        <w:t>Chiapasco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, M;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Wismeijer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, D.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Treatment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Options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for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the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Edentulous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Arch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. ITI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Treatment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Guide.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Volume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4.Quintessence 2011 </w:t>
      </w:r>
    </w:p>
    <w:p w14:paraId="5CF38CC0" w14:textId="77777777" w:rsidR="00A436D2" w:rsidRPr="00A436D2" w:rsidRDefault="00A436D2" w:rsidP="00A436D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436D2">
        <w:rPr>
          <w:rFonts w:eastAsia="Times New Roman" w:cstheme="minorHAnsi"/>
          <w:color w:val="000000"/>
          <w:sz w:val="12"/>
          <w:szCs w:val="12"/>
          <w:lang w:eastAsia="es-ES"/>
        </w:rPr>
        <w:lastRenderedPageBreak/>
        <w:br/>
      </w:r>
    </w:p>
    <w:p w14:paraId="066B9B5D" w14:textId="77777777" w:rsidR="00A436D2" w:rsidRPr="00A436D2" w:rsidRDefault="00A436D2" w:rsidP="00A436D2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s-ES"/>
        </w:rPr>
      </w:pPr>
      <w:r w:rsidRPr="00A436D2">
        <w:rPr>
          <w:rFonts w:eastAsia="Times New Roman" w:cstheme="minorHAnsi"/>
          <w:color w:val="000000"/>
          <w:lang w:eastAsia="es-ES"/>
        </w:rPr>
        <w:t xml:space="preserve">Ernest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Mallat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Desplats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, Stephane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Mallat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. Prótesis parcial removible y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sobredentaduras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>. Elsevier España, 2003</w:t>
      </w:r>
    </w:p>
    <w:p w14:paraId="6933EAB1" w14:textId="77777777" w:rsidR="00A436D2" w:rsidRPr="00A436D2" w:rsidRDefault="00A436D2" w:rsidP="00A4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36D2">
        <w:rPr>
          <w:rFonts w:ascii="Segoe UI" w:eastAsia="Times New Roman" w:hAnsi="Segoe UI" w:cs="Segoe UI"/>
          <w:color w:val="000000"/>
          <w:sz w:val="12"/>
          <w:szCs w:val="12"/>
          <w:lang w:eastAsia="es-ES"/>
        </w:rPr>
        <w:br/>
      </w:r>
    </w:p>
    <w:p w14:paraId="07BF7314" w14:textId="77777777" w:rsidR="00A436D2" w:rsidRPr="00A436D2" w:rsidRDefault="00A436D2" w:rsidP="00A436D2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s-ES"/>
        </w:rPr>
      </w:pPr>
      <w:r w:rsidRPr="00A436D2">
        <w:rPr>
          <w:rFonts w:eastAsia="Times New Roman" w:cstheme="minorHAnsi"/>
          <w:color w:val="000000"/>
          <w:lang w:eastAsia="es-ES"/>
        </w:rPr>
        <w:t xml:space="preserve">Fuentes, F.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Sobredentaduras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magnéticas. Odontología Uruguaya, 26, (1): 20-31 1997</w:t>
      </w:r>
    </w:p>
    <w:p w14:paraId="56AE7385" w14:textId="77777777" w:rsidR="00A436D2" w:rsidRPr="00A436D2" w:rsidRDefault="00A436D2" w:rsidP="00A436D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436D2">
        <w:rPr>
          <w:rFonts w:eastAsia="Times New Roman" w:cstheme="minorHAnsi"/>
          <w:color w:val="000000"/>
          <w:sz w:val="12"/>
          <w:szCs w:val="12"/>
          <w:lang w:eastAsia="es-ES"/>
        </w:rPr>
        <w:br/>
      </w:r>
    </w:p>
    <w:p w14:paraId="7D92AA6D" w14:textId="77777777" w:rsidR="00A436D2" w:rsidRPr="00A436D2" w:rsidRDefault="00A436D2" w:rsidP="00A436D2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es-ES"/>
        </w:rPr>
      </w:pPr>
      <w:proofErr w:type="spellStart"/>
      <w:r w:rsidRPr="00A436D2">
        <w:rPr>
          <w:rFonts w:eastAsia="Times New Roman" w:cstheme="minorHAnsi"/>
          <w:color w:val="000000"/>
          <w:lang w:eastAsia="es-ES"/>
        </w:rPr>
        <w:t>Geering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A,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Kundert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 xml:space="preserve"> M.   Atlas de prótesis total y </w:t>
      </w:r>
      <w:proofErr w:type="spellStart"/>
      <w:r w:rsidRPr="00A436D2">
        <w:rPr>
          <w:rFonts w:eastAsia="Times New Roman" w:cstheme="minorHAnsi"/>
          <w:color w:val="000000"/>
          <w:lang w:eastAsia="es-ES"/>
        </w:rPr>
        <w:t>sobredentaduras</w:t>
      </w:r>
      <w:proofErr w:type="spellEnd"/>
      <w:r w:rsidRPr="00A436D2">
        <w:rPr>
          <w:rFonts w:eastAsia="Times New Roman" w:cstheme="minorHAnsi"/>
          <w:color w:val="000000"/>
          <w:lang w:eastAsia="es-ES"/>
        </w:rPr>
        <w:t>. Barcelona: Salvat; 1988, 170-213</w:t>
      </w:r>
    </w:p>
    <w:p w14:paraId="7EA11420" w14:textId="77777777" w:rsidR="00A163C2" w:rsidRPr="00A436D2" w:rsidRDefault="00A163C2" w:rsidP="00A163C2">
      <w:pPr>
        <w:rPr>
          <w:rFonts w:cstheme="minorHAnsi"/>
        </w:rPr>
      </w:pPr>
    </w:p>
    <w:p w14:paraId="048E0BA3" w14:textId="77777777" w:rsidR="00A436D2" w:rsidRPr="00A436D2" w:rsidRDefault="00A436D2" w:rsidP="00A436D2">
      <w:r w:rsidRPr="00A436D2">
        <w:rPr>
          <w:lang w:val="es-UY"/>
        </w:rPr>
        <w:t xml:space="preserve">Araújo  et al. </w:t>
      </w:r>
      <w:r w:rsidRPr="00A436D2">
        <w:rPr>
          <w:iCs/>
          <w:lang w:val="es-UY"/>
        </w:rPr>
        <w:t xml:space="preserve">Dimensional </w:t>
      </w:r>
      <w:proofErr w:type="spellStart"/>
      <w:r w:rsidRPr="00A436D2">
        <w:rPr>
          <w:iCs/>
          <w:lang w:val="es-UY"/>
        </w:rPr>
        <w:t>ridge</w:t>
      </w:r>
      <w:proofErr w:type="spellEnd"/>
      <w:r w:rsidRPr="00A436D2">
        <w:rPr>
          <w:iCs/>
          <w:lang w:val="es-UY"/>
        </w:rPr>
        <w:t xml:space="preserve"> </w:t>
      </w:r>
      <w:proofErr w:type="spellStart"/>
      <w:r w:rsidRPr="00A436D2">
        <w:rPr>
          <w:iCs/>
          <w:lang w:val="es-UY"/>
        </w:rPr>
        <w:t>alterations</w:t>
      </w:r>
      <w:proofErr w:type="spellEnd"/>
      <w:r w:rsidRPr="00A436D2">
        <w:rPr>
          <w:iCs/>
          <w:lang w:val="es-UY"/>
        </w:rPr>
        <w:t xml:space="preserve"> </w:t>
      </w:r>
      <w:proofErr w:type="spellStart"/>
      <w:r w:rsidRPr="00A436D2">
        <w:rPr>
          <w:iCs/>
          <w:lang w:val="es-UY"/>
        </w:rPr>
        <w:t>following</w:t>
      </w:r>
      <w:proofErr w:type="spellEnd"/>
      <w:r w:rsidRPr="00A436D2">
        <w:rPr>
          <w:iCs/>
          <w:lang w:val="es-UY"/>
        </w:rPr>
        <w:t xml:space="preserve"> </w:t>
      </w:r>
      <w:proofErr w:type="spellStart"/>
      <w:r w:rsidRPr="00A436D2">
        <w:rPr>
          <w:iCs/>
          <w:lang w:val="es-UY"/>
        </w:rPr>
        <w:t>tooth</w:t>
      </w:r>
      <w:proofErr w:type="spellEnd"/>
      <w:r w:rsidRPr="00A436D2">
        <w:rPr>
          <w:iCs/>
          <w:lang w:val="es-UY"/>
        </w:rPr>
        <w:t xml:space="preserve"> </w:t>
      </w:r>
      <w:proofErr w:type="spellStart"/>
      <w:r w:rsidRPr="00A436D2">
        <w:rPr>
          <w:iCs/>
          <w:lang w:val="es-UY"/>
        </w:rPr>
        <w:t>extraction</w:t>
      </w:r>
      <w:proofErr w:type="spellEnd"/>
      <w:r w:rsidRPr="00A436D2">
        <w:rPr>
          <w:iCs/>
          <w:lang w:val="es-UY"/>
        </w:rPr>
        <w:t xml:space="preserve"> </w:t>
      </w:r>
      <w:r w:rsidRPr="00A436D2">
        <w:rPr>
          <w:lang w:val="es-UY"/>
        </w:rPr>
        <w:t xml:space="preserve">J Clin </w:t>
      </w:r>
      <w:proofErr w:type="spellStart"/>
      <w:r w:rsidRPr="00A436D2">
        <w:rPr>
          <w:lang w:val="es-UY"/>
        </w:rPr>
        <w:t>Periodontol</w:t>
      </w:r>
      <w:proofErr w:type="spellEnd"/>
      <w:r w:rsidRPr="00A436D2">
        <w:rPr>
          <w:lang w:val="es-UY"/>
        </w:rPr>
        <w:t xml:space="preserve"> 2005, 32: 212-218</w:t>
      </w:r>
      <w:r w:rsidRPr="00A436D2">
        <w:rPr>
          <w:lang w:val="en-US"/>
        </w:rPr>
        <w:t xml:space="preserve"> </w:t>
      </w:r>
    </w:p>
    <w:p w14:paraId="58611101" w14:textId="77777777" w:rsidR="00A436D2" w:rsidRPr="00A436D2" w:rsidRDefault="00A436D2" w:rsidP="00A436D2">
      <w:r w:rsidRPr="00A436D2">
        <w:rPr>
          <w:lang w:val="en-US"/>
        </w:rPr>
        <w:t xml:space="preserve">Araújo &amp; Lindhe Ridge alterations following tooth extraction with and without flap elevation: an experimental study in the </w:t>
      </w:r>
      <w:proofErr w:type="spellStart"/>
      <w:proofErr w:type="gramStart"/>
      <w:r w:rsidRPr="00A436D2">
        <w:rPr>
          <w:lang w:val="en-US"/>
        </w:rPr>
        <w:t>dog.J</w:t>
      </w:r>
      <w:proofErr w:type="spellEnd"/>
      <w:proofErr w:type="gramEnd"/>
      <w:r w:rsidRPr="00A436D2">
        <w:rPr>
          <w:lang w:val="en-US"/>
        </w:rPr>
        <w:t xml:space="preserve"> Clin Oral Implant Res 2009 Jun;20(6):545-9 </w:t>
      </w:r>
    </w:p>
    <w:p w14:paraId="1ED63453" w14:textId="77777777" w:rsidR="0045396D" w:rsidRDefault="0045396D" w:rsidP="0045396D">
      <w:pPr>
        <w:pStyle w:val="Ttulo1"/>
        <w:shd w:val="clear" w:color="auto" w:fill="FFFFFF"/>
        <w:spacing w:before="0" w:beforeAutospacing="0" w:after="172" w:afterAutospacing="0" w:line="336" w:lineRule="atLeast"/>
        <w:rPr>
          <w:lang w:val="es-UY"/>
        </w:rPr>
      </w:pPr>
      <w:r w:rsidRPr="006A2BFC">
        <w:rPr>
          <w:rFonts w:ascii="Calibri" w:hAnsi="Calibri" w:cs="Calibri"/>
          <w:b w:val="0"/>
          <w:bCs w:val="0"/>
          <w:color w:val="333333"/>
          <w:sz w:val="22"/>
          <w:szCs w:val="22"/>
        </w:rPr>
        <w:t xml:space="preserve">Lang, </w:t>
      </w:r>
      <w:proofErr w:type="spellStart"/>
      <w:r w:rsidRPr="006A2BFC">
        <w:rPr>
          <w:rFonts w:ascii="Calibri" w:hAnsi="Calibri" w:cs="Calibri"/>
          <w:b w:val="0"/>
          <w:bCs w:val="0"/>
          <w:color w:val="333333"/>
          <w:sz w:val="22"/>
          <w:szCs w:val="22"/>
        </w:rPr>
        <w:t>Lindhe</w:t>
      </w:r>
      <w:proofErr w:type="spellEnd"/>
      <w:r w:rsidRPr="006A2BFC">
        <w:rPr>
          <w:rFonts w:ascii="Calibri" w:hAnsi="Calibri" w:cs="Calibri"/>
          <w:b w:val="0"/>
          <w:bCs w:val="0"/>
          <w:color w:val="333333"/>
          <w:sz w:val="22"/>
          <w:szCs w:val="22"/>
        </w:rPr>
        <w:t xml:space="preserve"> </w:t>
      </w:r>
      <w:proofErr w:type="spellStart"/>
      <w:r w:rsidRPr="006A2BFC">
        <w:rPr>
          <w:rFonts w:ascii="Calibri" w:hAnsi="Calibri" w:cs="Calibri"/>
          <w:b w:val="0"/>
          <w:bCs w:val="0"/>
          <w:color w:val="333333"/>
          <w:sz w:val="22"/>
          <w:szCs w:val="22"/>
        </w:rPr>
        <w:t>Periodontología</w:t>
      </w:r>
      <w:proofErr w:type="spellEnd"/>
      <w:r w:rsidRPr="006A2BFC">
        <w:rPr>
          <w:rFonts w:ascii="Calibri" w:hAnsi="Calibri" w:cs="Calibri"/>
          <w:b w:val="0"/>
          <w:bCs w:val="0"/>
          <w:color w:val="333333"/>
          <w:sz w:val="22"/>
          <w:szCs w:val="22"/>
        </w:rPr>
        <w:t xml:space="preserve"> clínica e implantología odontológica 6ª Ed. Editorial Panamericana 20</w:t>
      </w:r>
      <w:r>
        <w:rPr>
          <w:rFonts w:ascii="Calibri" w:hAnsi="Calibri" w:cs="Calibri"/>
          <w:b w:val="0"/>
          <w:bCs w:val="0"/>
          <w:color w:val="333333"/>
          <w:sz w:val="22"/>
          <w:szCs w:val="22"/>
        </w:rPr>
        <w:t>15</w:t>
      </w:r>
    </w:p>
    <w:p w14:paraId="1AA20947" w14:textId="77777777" w:rsidR="00A163C2" w:rsidRDefault="0045396D">
      <w:proofErr w:type="spellStart"/>
      <w:r w:rsidRPr="0045396D">
        <w:t>Albrektsson</w:t>
      </w:r>
      <w:proofErr w:type="spellEnd"/>
      <w:r w:rsidRPr="0045396D">
        <w:t xml:space="preserve"> T, </w:t>
      </w:r>
      <w:proofErr w:type="spellStart"/>
      <w:r w:rsidRPr="0045396D">
        <w:t>Albrektsson</w:t>
      </w:r>
      <w:proofErr w:type="spellEnd"/>
      <w:r w:rsidRPr="0045396D">
        <w:t xml:space="preserve"> B. </w:t>
      </w:r>
      <w:proofErr w:type="spellStart"/>
      <w:r w:rsidRPr="0045396D">
        <w:t>Osseointegration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bone</w:t>
      </w:r>
      <w:proofErr w:type="spellEnd"/>
      <w:r w:rsidRPr="0045396D">
        <w:t xml:space="preserve"> </w:t>
      </w:r>
      <w:proofErr w:type="spellStart"/>
      <w:r w:rsidRPr="0045396D">
        <w:t>implants</w:t>
      </w:r>
      <w:proofErr w:type="spellEnd"/>
      <w:r w:rsidRPr="0045396D">
        <w:t xml:space="preserve">. A </w:t>
      </w:r>
      <w:proofErr w:type="spellStart"/>
      <w:r w:rsidRPr="0045396D">
        <w:t>review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an</w:t>
      </w:r>
      <w:proofErr w:type="spellEnd"/>
      <w:r w:rsidRPr="0045396D">
        <w:t xml:space="preserve"> alternative </w:t>
      </w:r>
      <w:proofErr w:type="spellStart"/>
      <w:r w:rsidRPr="0045396D">
        <w:t>mode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fixation</w:t>
      </w:r>
      <w:proofErr w:type="spellEnd"/>
      <w:r w:rsidRPr="0045396D">
        <w:t xml:space="preserve">. Acta </w:t>
      </w:r>
      <w:proofErr w:type="spellStart"/>
      <w:r w:rsidRPr="0045396D">
        <w:t>Orthop</w:t>
      </w:r>
      <w:proofErr w:type="spellEnd"/>
      <w:r w:rsidRPr="0045396D">
        <w:t xml:space="preserve"> </w:t>
      </w:r>
      <w:proofErr w:type="spellStart"/>
      <w:r w:rsidRPr="0045396D">
        <w:t>Scand</w:t>
      </w:r>
      <w:proofErr w:type="spellEnd"/>
      <w:r w:rsidRPr="0045396D">
        <w:t xml:space="preserve">. 1987 </w:t>
      </w:r>
      <w:proofErr w:type="gramStart"/>
      <w:r w:rsidRPr="0045396D">
        <w:t>Oct</w:t>
      </w:r>
      <w:proofErr w:type="gramEnd"/>
      <w:r w:rsidRPr="0045396D">
        <w:t>;58(5):567-77</w:t>
      </w:r>
    </w:p>
    <w:p w14:paraId="554ABA50" w14:textId="77777777" w:rsidR="0045396D" w:rsidRPr="0045396D" w:rsidRDefault="0045396D" w:rsidP="0045396D">
      <w:r w:rsidRPr="0045396D">
        <w:rPr>
          <w:lang w:val="es-UY"/>
        </w:rPr>
        <w:t xml:space="preserve">Cochrane D. </w:t>
      </w:r>
      <w:proofErr w:type="spellStart"/>
      <w:r w:rsidRPr="0045396D">
        <w:rPr>
          <w:lang w:val="es-UY"/>
        </w:rPr>
        <w:t>The</w:t>
      </w:r>
      <w:proofErr w:type="spellEnd"/>
      <w:r w:rsidRPr="0045396D">
        <w:rPr>
          <w:lang w:val="es-UY"/>
        </w:rPr>
        <w:t xml:space="preserve"> </w:t>
      </w:r>
      <w:proofErr w:type="spellStart"/>
      <w:r w:rsidRPr="0045396D">
        <w:rPr>
          <w:lang w:val="es-UY"/>
        </w:rPr>
        <w:t>evidence</w:t>
      </w:r>
      <w:proofErr w:type="spellEnd"/>
      <w:r w:rsidRPr="0045396D">
        <w:rPr>
          <w:lang w:val="es-UY"/>
        </w:rPr>
        <w:t xml:space="preserve"> </w:t>
      </w:r>
      <w:proofErr w:type="spellStart"/>
      <w:r w:rsidRPr="0045396D">
        <w:rPr>
          <w:lang w:val="es-UY"/>
        </w:rPr>
        <w:t>for</w:t>
      </w:r>
      <w:proofErr w:type="spellEnd"/>
      <w:r w:rsidRPr="0045396D">
        <w:rPr>
          <w:lang w:val="es-UY"/>
        </w:rPr>
        <w:t xml:space="preserve"> inmediate </w:t>
      </w:r>
      <w:proofErr w:type="spellStart"/>
      <w:r w:rsidRPr="0045396D">
        <w:rPr>
          <w:lang w:val="es-UY"/>
        </w:rPr>
        <w:t>loading</w:t>
      </w:r>
      <w:proofErr w:type="spellEnd"/>
      <w:r w:rsidRPr="0045396D">
        <w:rPr>
          <w:lang w:val="es-UY"/>
        </w:rPr>
        <w:t xml:space="preserve"> </w:t>
      </w:r>
      <w:proofErr w:type="spellStart"/>
      <w:r w:rsidRPr="0045396D">
        <w:rPr>
          <w:lang w:val="es-UY"/>
        </w:rPr>
        <w:t>of</w:t>
      </w:r>
      <w:proofErr w:type="spellEnd"/>
      <w:r w:rsidRPr="0045396D">
        <w:rPr>
          <w:lang w:val="es-UY"/>
        </w:rPr>
        <w:t xml:space="preserve"> </w:t>
      </w:r>
      <w:proofErr w:type="spellStart"/>
      <w:r w:rsidRPr="0045396D">
        <w:rPr>
          <w:lang w:val="es-UY"/>
        </w:rPr>
        <w:t>implants</w:t>
      </w:r>
      <w:proofErr w:type="spellEnd"/>
      <w:r w:rsidRPr="0045396D">
        <w:rPr>
          <w:lang w:val="es-UY"/>
        </w:rPr>
        <w:t xml:space="preserve"> J </w:t>
      </w:r>
      <w:proofErr w:type="spellStart"/>
      <w:r w:rsidRPr="0045396D">
        <w:rPr>
          <w:lang w:val="es-UY"/>
        </w:rPr>
        <w:t>Evid</w:t>
      </w:r>
      <w:proofErr w:type="spellEnd"/>
      <w:r w:rsidRPr="0045396D">
        <w:rPr>
          <w:lang w:val="es-UY"/>
        </w:rPr>
        <w:t xml:space="preserve"> Base </w:t>
      </w:r>
      <w:proofErr w:type="spellStart"/>
      <w:r w:rsidRPr="0045396D">
        <w:rPr>
          <w:lang w:val="es-UY"/>
        </w:rPr>
        <w:t>Dent</w:t>
      </w:r>
      <w:proofErr w:type="spellEnd"/>
      <w:r w:rsidRPr="0045396D">
        <w:rPr>
          <w:lang w:val="es-UY"/>
        </w:rPr>
        <w:t xml:space="preserve"> </w:t>
      </w:r>
      <w:proofErr w:type="spellStart"/>
      <w:r w:rsidRPr="0045396D">
        <w:rPr>
          <w:lang w:val="es-UY"/>
        </w:rPr>
        <w:t>Pract</w:t>
      </w:r>
      <w:proofErr w:type="spellEnd"/>
      <w:r w:rsidRPr="0045396D">
        <w:rPr>
          <w:lang w:val="es-UY"/>
        </w:rPr>
        <w:t xml:space="preserve"> </w:t>
      </w:r>
      <w:proofErr w:type="gramStart"/>
      <w:r w:rsidRPr="0045396D">
        <w:rPr>
          <w:lang w:val="es-UY"/>
        </w:rPr>
        <w:t>2006;6:155</w:t>
      </w:r>
      <w:proofErr w:type="gramEnd"/>
      <w:r w:rsidRPr="0045396D">
        <w:rPr>
          <w:lang w:val="es-UY"/>
        </w:rPr>
        <w:t>-63</w:t>
      </w:r>
      <w:r w:rsidRPr="0045396D">
        <w:rPr>
          <w:lang w:val="en-US"/>
        </w:rPr>
        <w:t xml:space="preserve"> </w:t>
      </w:r>
    </w:p>
    <w:p w14:paraId="2EDA80E1" w14:textId="77777777" w:rsidR="0045396D" w:rsidRPr="0045396D" w:rsidRDefault="0045396D" w:rsidP="0045396D">
      <w:proofErr w:type="spellStart"/>
      <w:r w:rsidRPr="0045396D">
        <w:t>Lian</w:t>
      </w:r>
      <w:proofErr w:type="spellEnd"/>
      <w:r w:rsidRPr="0045396D">
        <w:t xml:space="preserve"> </w:t>
      </w:r>
      <w:proofErr w:type="spellStart"/>
      <w:proofErr w:type="gramStart"/>
      <w:r w:rsidRPr="0045396D">
        <w:t>Z,et</w:t>
      </w:r>
      <w:proofErr w:type="spellEnd"/>
      <w:r w:rsidRPr="0045396D">
        <w:t xml:space="preserve"> al.</w:t>
      </w:r>
      <w:proofErr w:type="gramEnd"/>
      <w:r w:rsidRPr="0045396D">
        <w:t xml:space="preserve"> </w:t>
      </w:r>
      <w:proofErr w:type="spellStart"/>
      <w:r w:rsidRPr="0045396D">
        <w:t>Effect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bone</w:t>
      </w:r>
      <w:proofErr w:type="spellEnd"/>
      <w:r w:rsidRPr="0045396D">
        <w:t xml:space="preserve"> </w:t>
      </w:r>
      <w:proofErr w:type="spellStart"/>
      <w:r w:rsidRPr="0045396D">
        <w:t>to</w:t>
      </w:r>
      <w:proofErr w:type="spellEnd"/>
      <w:r w:rsidRPr="0045396D">
        <w:t xml:space="preserve"> </w:t>
      </w:r>
      <w:proofErr w:type="spellStart"/>
      <w:r w:rsidRPr="0045396D">
        <w:t>implant</w:t>
      </w:r>
      <w:proofErr w:type="spellEnd"/>
      <w:r w:rsidRPr="0045396D">
        <w:t xml:space="preserve"> </w:t>
      </w:r>
      <w:proofErr w:type="spellStart"/>
      <w:r w:rsidRPr="0045396D">
        <w:t>contact</w:t>
      </w:r>
      <w:proofErr w:type="spellEnd"/>
      <w:r w:rsidRPr="0045396D">
        <w:t xml:space="preserve"> </w:t>
      </w:r>
      <w:proofErr w:type="spellStart"/>
      <w:r w:rsidRPr="0045396D">
        <w:t>percentage</w:t>
      </w:r>
      <w:proofErr w:type="spellEnd"/>
      <w:r w:rsidRPr="0045396D">
        <w:t xml:space="preserve"> </w:t>
      </w:r>
      <w:proofErr w:type="spellStart"/>
      <w:r w:rsidRPr="0045396D">
        <w:t>on</w:t>
      </w:r>
      <w:proofErr w:type="spellEnd"/>
      <w:r w:rsidRPr="0045396D">
        <w:t xml:space="preserve"> </w:t>
      </w:r>
      <w:proofErr w:type="spellStart"/>
      <w:r w:rsidRPr="0045396D">
        <w:t>bone</w:t>
      </w:r>
      <w:proofErr w:type="spellEnd"/>
      <w:r w:rsidRPr="0045396D">
        <w:t xml:space="preserve"> </w:t>
      </w:r>
      <w:proofErr w:type="spellStart"/>
      <w:r w:rsidRPr="0045396D">
        <w:t>remodelling</w:t>
      </w:r>
      <w:proofErr w:type="spellEnd"/>
      <w:r w:rsidRPr="0045396D">
        <w:t xml:space="preserve"> </w:t>
      </w:r>
      <w:proofErr w:type="spellStart"/>
      <w:r w:rsidRPr="0045396D">
        <w:t>surrounding</w:t>
      </w:r>
      <w:proofErr w:type="spellEnd"/>
      <w:r w:rsidRPr="0045396D">
        <w:t xml:space="preserve"> a dental </w:t>
      </w:r>
      <w:proofErr w:type="spellStart"/>
      <w:r w:rsidRPr="0045396D">
        <w:t>implant</w:t>
      </w:r>
      <w:proofErr w:type="spellEnd"/>
      <w:r w:rsidRPr="0045396D">
        <w:t xml:space="preserve">. </w:t>
      </w:r>
      <w:proofErr w:type="spellStart"/>
      <w:r w:rsidRPr="0045396D">
        <w:t>Int</w:t>
      </w:r>
      <w:proofErr w:type="spellEnd"/>
      <w:r w:rsidRPr="0045396D">
        <w:t xml:space="preserve"> J Oral </w:t>
      </w:r>
      <w:proofErr w:type="spellStart"/>
      <w:r w:rsidRPr="0045396D">
        <w:t>Maxillofac</w:t>
      </w:r>
      <w:proofErr w:type="spellEnd"/>
      <w:r w:rsidRPr="0045396D">
        <w:t xml:space="preserve"> </w:t>
      </w:r>
      <w:proofErr w:type="spellStart"/>
      <w:r w:rsidRPr="0045396D">
        <w:t>Surg</w:t>
      </w:r>
      <w:proofErr w:type="spellEnd"/>
      <w:r w:rsidRPr="0045396D">
        <w:t xml:space="preserve">. 2010 </w:t>
      </w:r>
      <w:proofErr w:type="gramStart"/>
      <w:r w:rsidRPr="0045396D">
        <w:t>Jul</w:t>
      </w:r>
      <w:proofErr w:type="gramEnd"/>
      <w:r w:rsidRPr="0045396D">
        <w:t xml:space="preserve">;39(7):690-8. </w:t>
      </w:r>
      <w:proofErr w:type="spellStart"/>
      <w:r w:rsidRPr="0045396D">
        <w:t>doi</w:t>
      </w:r>
      <w:proofErr w:type="spellEnd"/>
      <w:r w:rsidRPr="0045396D">
        <w:t xml:space="preserve">: 10.1016/j.ijom.2010.03.020. </w:t>
      </w:r>
      <w:proofErr w:type="spellStart"/>
      <w:r w:rsidRPr="0045396D">
        <w:t>Epub</w:t>
      </w:r>
      <w:proofErr w:type="spellEnd"/>
      <w:r w:rsidRPr="0045396D">
        <w:t xml:space="preserve"> 2010 </w:t>
      </w:r>
      <w:proofErr w:type="spellStart"/>
      <w:r w:rsidRPr="0045396D">
        <w:t>Apr</w:t>
      </w:r>
      <w:proofErr w:type="spellEnd"/>
      <w:r w:rsidRPr="0045396D">
        <w:t xml:space="preserve"> 24. PMID: 20418064.</w:t>
      </w:r>
    </w:p>
    <w:p w14:paraId="0F8F0E35" w14:textId="77777777" w:rsidR="0045396D" w:rsidRPr="0045396D" w:rsidRDefault="0045396D" w:rsidP="0045396D">
      <w:r w:rsidRPr="0045396D">
        <w:rPr>
          <w:lang w:val="en-US"/>
        </w:rPr>
        <w:t>J.C. Ibañez et al. Long-Term Evaluation of Dental Implants in the Elderly Population SCIENTIFIC ARCHIVES OF DENTAL SCIENCES (ISSN: 2642-1623) Volume 3 Issue 2 February 2020</w:t>
      </w:r>
      <w:r w:rsidRPr="0045396D">
        <w:t xml:space="preserve"> </w:t>
      </w:r>
    </w:p>
    <w:p w14:paraId="7E20D241" w14:textId="77777777" w:rsidR="0045396D" w:rsidRPr="0045396D" w:rsidRDefault="0045396D" w:rsidP="0045396D">
      <w:proofErr w:type="spellStart"/>
      <w:r w:rsidRPr="0045396D">
        <w:t>Busenlechner</w:t>
      </w:r>
      <w:proofErr w:type="spellEnd"/>
      <w:r w:rsidRPr="0045396D">
        <w:t xml:space="preserve"> D, et al. Long-</w:t>
      </w:r>
      <w:proofErr w:type="spellStart"/>
      <w:r w:rsidRPr="0045396D">
        <w:t>term</w:t>
      </w:r>
      <w:proofErr w:type="spellEnd"/>
      <w:r w:rsidRPr="0045396D">
        <w:t xml:space="preserve"> </w:t>
      </w:r>
      <w:proofErr w:type="spellStart"/>
      <w:r w:rsidRPr="0045396D">
        <w:t>implant</w:t>
      </w:r>
      <w:proofErr w:type="spellEnd"/>
      <w:r w:rsidRPr="0045396D">
        <w:t xml:space="preserve"> </w:t>
      </w:r>
      <w:proofErr w:type="spellStart"/>
      <w:r w:rsidRPr="0045396D">
        <w:t>success</w:t>
      </w:r>
      <w:proofErr w:type="spellEnd"/>
      <w:r w:rsidRPr="0045396D">
        <w:t xml:space="preserve"> at </w:t>
      </w:r>
      <w:proofErr w:type="spellStart"/>
      <w:r w:rsidRPr="0045396D">
        <w:t>the</w:t>
      </w:r>
      <w:proofErr w:type="spellEnd"/>
      <w:r w:rsidRPr="0045396D">
        <w:t xml:space="preserve"> </w:t>
      </w:r>
      <w:proofErr w:type="spellStart"/>
      <w:r w:rsidRPr="0045396D">
        <w:t>Academy</w:t>
      </w:r>
      <w:proofErr w:type="spellEnd"/>
      <w:r w:rsidRPr="0045396D">
        <w:t xml:space="preserve"> </w:t>
      </w:r>
      <w:proofErr w:type="spellStart"/>
      <w:r w:rsidRPr="0045396D">
        <w:t>for</w:t>
      </w:r>
      <w:proofErr w:type="spellEnd"/>
      <w:r w:rsidRPr="0045396D">
        <w:t xml:space="preserve"> Oral </w:t>
      </w:r>
      <w:proofErr w:type="spellStart"/>
      <w:r w:rsidRPr="0045396D">
        <w:t>Implantology</w:t>
      </w:r>
      <w:proofErr w:type="spellEnd"/>
      <w:r w:rsidRPr="0045396D">
        <w:t xml:space="preserve">: 8-year </w:t>
      </w:r>
      <w:proofErr w:type="spellStart"/>
      <w:r w:rsidRPr="0045396D">
        <w:t>follow</w:t>
      </w:r>
      <w:proofErr w:type="spellEnd"/>
      <w:r w:rsidRPr="0045396D">
        <w:t xml:space="preserve">-up and </w:t>
      </w:r>
      <w:proofErr w:type="spellStart"/>
      <w:r w:rsidRPr="0045396D">
        <w:t>risk</w:t>
      </w:r>
      <w:proofErr w:type="spellEnd"/>
      <w:r w:rsidRPr="0045396D">
        <w:t xml:space="preserve"> factor </w:t>
      </w:r>
      <w:proofErr w:type="spellStart"/>
      <w:r w:rsidRPr="0045396D">
        <w:t>analysis</w:t>
      </w:r>
      <w:proofErr w:type="spellEnd"/>
      <w:r w:rsidRPr="0045396D">
        <w:t xml:space="preserve">. J Periodontal </w:t>
      </w:r>
      <w:proofErr w:type="spellStart"/>
      <w:r w:rsidRPr="0045396D">
        <w:t>Implant</w:t>
      </w:r>
      <w:proofErr w:type="spellEnd"/>
      <w:r w:rsidRPr="0045396D">
        <w:t xml:space="preserve"> </w:t>
      </w:r>
      <w:proofErr w:type="spellStart"/>
      <w:r w:rsidRPr="0045396D">
        <w:t>Sci</w:t>
      </w:r>
      <w:proofErr w:type="spellEnd"/>
      <w:r w:rsidRPr="0045396D">
        <w:t xml:space="preserve">. 2014 </w:t>
      </w:r>
      <w:proofErr w:type="gramStart"/>
      <w:r w:rsidRPr="0045396D">
        <w:t>Jun</w:t>
      </w:r>
      <w:proofErr w:type="gramEnd"/>
      <w:r w:rsidRPr="0045396D">
        <w:t xml:space="preserve">;44(3):102-8. </w:t>
      </w:r>
      <w:proofErr w:type="spellStart"/>
      <w:r w:rsidRPr="0045396D">
        <w:t>doi</w:t>
      </w:r>
      <w:proofErr w:type="spellEnd"/>
      <w:r w:rsidRPr="0045396D">
        <w:t xml:space="preserve">: 10.5051/jpis.2014.44.3.102. </w:t>
      </w:r>
      <w:proofErr w:type="spellStart"/>
      <w:r w:rsidRPr="0045396D">
        <w:t>Epub</w:t>
      </w:r>
      <w:proofErr w:type="spellEnd"/>
      <w:r w:rsidRPr="0045396D">
        <w:t xml:space="preserve"> 2014 Jun 5. PMID: 24921053; PMCID: PMC4050226.</w:t>
      </w:r>
    </w:p>
    <w:p w14:paraId="4C2F00FF" w14:textId="77777777" w:rsidR="0045396D" w:rsidRPr="0045396D" w:rsidRDefault="0045396D" w:rsidP="0045396D">
      <w:proofErr w:type="spellStart"/>
      <w:r w:rsidRPr="0045396D">
        <w:t>Javed</w:t>
      </w:r>
      <w:proofErr w:type="spellEnd"/>
      <w:r w:rsidRPr="0045396D">
        <w:t xml:space="preserve"> F, Ahmed HB, Crespi R, Romanos GE. Role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primary</w:t>
      </w:r>
      <w:proofErr w:type="spellEnd"/>
      <w:r w:rsidRPr="0045396D">
        <w:t xml:space="preserve"> </w:t>
      </w:r>
      <w:proofErr w:type="spellStart"/>
      <w:r w:rsidRPr="0045396D">
        <w:t>stability</w:t>
      </w:r>
      <w:proofErr w:type="spellEnd"/>
      <w:r w:rsidRPr="0045396D">
        <w:t xml:space="preserve"> </w:t>
      </w:r>
      <w:proofErr w:type="spellStart"/>
      <w:r w:rsidRPr="0045396D">
        <w:t>for</w:t>
      </w:r>
      <w:proofErr w:type="spellEnd"/>
      <w:r w:rsidRPr="0045396D">
        <w:t xml:space="preserve"> </w:t>
      </w:r>
      <w:proofErr w:type="spellStart"/>
      <w:r w:rsidRPr="0045396D">
        <w:t>successful</w:t>
      </w:r>
      <w:proofErr w:type="spellEnd"/>
      <w:r w:rsidRPr="0045396D">
        <w:t xml:space="preserve"> </w:t>
      </w:r>
      <w:proofErr w:type="spellStart"/>
      <w:r w:rsidRPr="0045396D">
        <w:t>osseointegration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dental </w:t>
      </w:r>
      <w:proofErr w:type="spellStart"/>
      <w:r w:rsidRPr="0045396D">
        <w:t>implants</w:t>
      </w:r>
      <w:proofErr w:type="spellEnd"/>
      <w:r w:rsidRPr="0045396D">
        <w:t xml:space="preserve">: </w:t>
      </w:r>
      <w:proofErr w:type="spellStart"/>
      <w:r w:rsidRPr="0045396D">
        <w:t>Factors</w:t>
      </w:r>
      <w:proofErr w:type="spellEnd"/>
      <w:r w:rsidRPr="0045396D">
        <w:t xml:space="preserve"> </w:t>
      </w:r>
      <w:proofErr w:type="spellStart"/>
      <w:r w:rsidRPr="0045396D">
        <w:t>of</w:t>
      </w:r>
      <w:proofErr w:type="spellEnd"/>
      <w:r w:rsidRPr="0045396D">
        <w:t xml:space="preserve"> </w:t>
      </w:r>
      <w:proofErr w:type="spellStart"/>
      <w:r w:rsidRPr="0045396D">
        <w:t>influence</w:t>
      </w:r>
      <w:proofErr w:type="spellEnd"/>
      <w:r w:rsidRPr="0045396D">
        <w:t xml:space="preserve"> and </w:t>
      </w:r>
      <w:proofErr w:type="spellStart"/>
      <w:r w:rsidRPr="0045396D">
        <w:t>evaluation</w:t>
      </w:r>
      <w:proofErr w:type="spellEnd"/>
      <w:r w:rsidRPr="0045396D">
        <w:t xml:space="preserve">. </w:t>
      </w:r>
      <w:proofErr w:type="spellStart"/>
      <w:r w:rsidRPr="0045396D">
        <w:t>Interv</w:t>
      </w:r>
      <w:proofErr w:type="spellEnd"/>
      <w:r w:rsidRPr="0045396D">
        <w:t xml:space="preserve"> </w:t>
      </w:r>
      <w:proofErr w:type="spellStart"/>
      <w:r w:rsidRPr="0045396D">
        <w:t>Med</w:t>
      </w:r>
      <w:proofErr w:type="spellEnd"/>
      <w:r w:rsidRPr="0045396D">
        <w:t xml:space="preserve"> </w:t>
      </w:r>
      <w:proofErr w:type="spellStart"/>
      <w:r w:rsidRPr="0045396D">
        <w:t>Appl</w:t>
      </w:r>
      <w:proofErr w:type="spellEnd"/>
      <w:r w:rsidRPr="0045396D">
        <w:t xml:space="preserve"> </w:t>
      </w:r>
      <w:proofErr w:type="spellStart"/>
      <w:r w:rsidRPr="0045396D">
        <w:t>Sci</w:t>
      </w:r>
      <w:proofErr w:type="spellEnd"/>
      <w:r w:rsidRPr="0045396D">
        <w:t xml:space="preserve">. 2013 Dec;5(4):162-7. </w:t>
      </w:r>
      <w:proofErr w:type="spellStart"/>
      <w:r w:rsidRPr="0045396D">
        <w:t>doi</w:t>
      </w:r>
      <w:proofErr w:type="spellEnd"/>
      <w:r w:rsidRPr="0045396D">
        <w:t xml:space="preserve">: 10.1556/IMAS.5.2013.4.3. </w:t>
      </w:r>
      <w:proofErr w:type="spellStart"/>
      <w:r w:rsidRPr="0045396D">
        <w:t>Epub</w:t>
      </w:r>
      <w:proofErr w:type="spellEnd"/>
      <w:r w:rsidRPr="0045396D">
        <w:t xml:space="preserve"> 2013 </w:t>
      </w:r>
      <w:proofErr w:type="spellStart"/>
      <w:r w:rsidRPr="0045396D">
        <w:t>Dec</w:t>
      </w:r>
      <w:proofErr w:type="spellEnd"/>
      <w:r w:rsidRPr="0045396D">
        <w:t xml:space="preserve"> 20. PMID: 24381734; PMCID: PMC3873594.</w:t>
      </w:r>
    </w:p>
    <w:p w14:paraId="42461A5E" w14:textId="77777777" w:rsidR="0045396D" w:rsidRDefault="0045396D" w:rsidP="0045396D">
      <w:pPr>
        <w:rPr>
          <w:bCs/>
          <w:iCs/>
          <w:lang w:val="en-US"/>
        </w:rPr>
      </w:pPr>
      <w:proofErr w:type="spellStart"/>
      <w:r w:rsidRPr="0045396D">
        <w:rPr>
          <w:bCs/>
          <w:iCs/>
          <w:lang w:val="en-US"/>
        </w:rPr>
        <w:t>Lekholm</w:t>
      </w:r>
      <w:proofErr w:type="spellEnd"/>
      <w:r w:rsidRPr="0045396D">
        <w:rPr>
          <w:bCs/>
          <w:iCs/>
          <w:lang w:val="en-US"/>
        </w:rPr>
        <w:t xml:space="preserve"> </w:t>
      </w:r>
      <w:proofErr w:type="spellStart"/>
      <w:proofErr w:type="gramStart"/>
      <w:r w:rsidRPr="0045396D">
        <w:rPr>
          <w:bCs/>
          <w:iCs/>
          <w:lang w:val="en-US"/>
        </w:rPr>
        <w:t>U.,Zarb</w:t>
      </w:r>
      <w:proofErr w:type="spellEnd"/>
      <w:proofErr w:type="gramEnd"/>
      <w:r w:rsidRPr="0045396D">
        <w:rPr>
          <w:bCs/>
          <w:iCs/>
          <w:lang w:val="en-US"/>
        </w:rPr>
        <w:t xml:space="preserve"> G.A. Tissue integrated protheses: osseointegration in clinical dentistry, Chicago,</w:t>
      </w:r>
      <w:r w:rsidR="005D3EFE">
        <w:rPr>
          <w:bCs/>
          <w:iCs/>
          <w:lang w:val="en-US"/>
        </w:rPr>
        <w:t xml:space="preserve"> 1985, Quintessence.</w:t>
      </w:r>
    </w:p>
    <w:p w14:paraId="166E58ED" w14:textId="77777777" w:rsidR="005D3EFE" w:rsidRDefault="005D3EFE" w:rsidP="005D3EFE">
      <w:pPr>
        <w:rPr>
          <w:lang w:val="es-UY"/>
        </w:rPr>
      </w:pPr>
      <w:proofErr w:type="spellStart"/>
      <w:r w:rsidRPr="00BC5AA5">
        <w:rPr>
          <w:lang w:val="es-UY"/>
        </w:rPr>
        <w:t>Resnik</w:t>
      </w:r>
      <w:proofErr w:type="spellEnd"/>
      <w:r w:rsidRPr="00BC5AA5">
        <w:rPr>
          <w:lang w:val="es-UY"/>
        </w:rPr>
        <w:t>, Randolph R.</w:t>
      </w:r>
      <w:r w:rsidRPr="00BC5AA5">
        <w:t xml:space="preserve"> </w:t>
      </w:r>
      <w:proofErr w:type="spellStart"/>
      <w:r w:rsidRPr="00BC5AA5">
        <w:rPr>
          <w:lang w:val="es-UY"/>
        </w:rPr>
        <w:t>Misch</w:t>
      </w:r>
      <w:proofErr w:type="spellEnd"/>
      <w:r w:rsidRPr="00BC5AA5">
        <w:rPr>
          <w:lang w:val="es-UY"/>
        </w:rPr>
        <w:t xml:space="preserve"> Implantología contemporánea</w:t>
      </w:r>
      <w:r>
        <w:rPr>
          <w:lang w:val="es-UY"/>
        </w:rPr>
        <w:t xml:space="preserve"> Elsevier 2020</w:t>
      </w:r>
    </w:p>
    <w:p w14:paraId="2256283C" w14:textId="77777777" w:rsidR="005D3EFE" w:rsidRPr="005D3EFE" w:rsidRDefault="005D3EFE" w:rsidP="005D3EFE">
      <w:proofErr w:type="spellStart"/>
      <w:r w:rsidRPr="005D3EFE">
        <w:rPr>
          <w:bCs/>
        </w:rPr>
        <w:t>Wada</w:t>
      </w:r>
      <w:proofErr w:type="spellEnd"/>
      <w:r w:rsidRPr="005D3EFE">
        <w:rPr>
          <w:bCs/>
        </w:rPr>
        <w:t xml:space="preserve"> M,  et al. Can </w:t>
      </w:r>
      <w:proofErr w:type="spellStart"/>
      <w:r w:rsidRPr="005D3EFE">
        <w:rPr>
          <w:bCs/>
        </w:rPr>
        <w:t>we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predict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the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insertion</w:t>
      </w:r>
      <w:proofErr w:type="spellEnd"/>
      <w:r w:rsidRPr="005D3EFE">
        <w:rPr>
          <w:bCs/>
        </w:rPr>
        <w:t xml:space="preserve"> torque </w:t>
      </w:r>
      <w:proofErr w:type="spellStart"/>
      <w:r w:rsidRPr="005D3EFE">
        <w:rPr>
          <w:bCs/>
        </w:rPr>
        <w:t>using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the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bone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density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around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the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implant</w:t>
      </w:r>
      <w:proofErr w:type="spellEnd"/>
      <w:r w:rsidRPr="005D3EFE">
        <w:rPr>
          <w:bCs/>
        </w:rPr>
        <w:t xml:space="preserve">? </w:t>
      </w:r>
      <w:proofErr w:type="spellStart"/>
      <w:r w:rsidRPr="005D3EFE">
        <w:rPr>
          <w:bCs/>
        </w:rPr>
        <w:t>Int</w:t>
      </w:r>
      <w:proofErr w:type="spellEnd"/>
      <w:r w:rsidRPr="005D3EFE">
        <w:rPr>
          <w:bCs/>
        </w:rPr>
        <w:t xml:space="preserve"> J Oral </w:t>
      </w:r>
      <w:proofErr w:type="spellStart"/>
      <w:r w:rsidRPr="005D3EFE">
        <w:rPr>
          <w:bCs/>
        </w:rPr>
        <w:t>Maxillofac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Surg</w:t>
      </w:r>
      <w:proofErr w:type="spellEnd"/>
      <w:r w:rsidRPr="005D3EFE">
        <w:rPr>
          <w:bCs/>
        </w:rPr>
        <w:t xml:space="preserve">. 2016 </w:t>
      </w:r>
      <w:proofErr w:type="gramStart"/>
      <w:r w:rsidRPr="005D3EFE">
        <w:rPr>
          <w:bCs/>
        </w:rPr>
        <w:t>Feb</w:t>
      </w:r>
      <w:proofErr w:type="gramEnd"/>
      <w:r w:rsidRPr="005D3EFE">
        <w:rPr>
          <w:bCs/>
        </w:rPr>
        <w:t xml:space="preserve">;45(2):221-5. </w:t>
      </w:r>
      <w:proofErr w:type="spellStart"/>
      <w:r w:rsidRPr="005D3EFE">
        <w:rPr>
          <w:bCs/>
        </w:rPr>
        <w:t>doi</w:t>
      </w:r>
      <w:proofErr w:type="spellEnd"/>
      <w:r w:rsidRPr="005D3EFE">
        <w:rPr>
          <w:bCs/>
        </w:rPr>
        <w:t xml:space="preserve">: 10.1016/j.ijom.2015.09.013. </w:t>
      </w:r>
      <w:proofErr w:type="spellStart"/>
      <w:r w:rsidRPr="005D3EFE">
        <w:rPr>
          <w:bCs/>
        </w:rPr>
        <w:t>Epub</w:t>
      </w:r>
      <w:proofErr w:type="spellEnd"/>
      <w:r w:rsidRPr="005D3EFE">
        <w:rPr>
          <w:bCs/>
        </w:rPr>
        <w:t xml:space="preserve"> 2015 Oct 23. PMID: 26482639</w:t>
      </w:r>
      <w:r w:rsidRPr="005D3EFE">
        <w:t>.</w:t>
      </w:r>
    </w:p>
    <w:p w14:paraId="5E5238BF" w14:textId="77777777" w:rsidR="005D3EFE" w:rsidRDefault="005D3EFE" w:rsidP="005D3EFE">
      <w:pPr>
        <w:rPr>
          <w:bCs/>
        </w:rPr>
      </w:pPr>
      <w:proofErr w:type="spellStart"/>
      <w:r w:rsidRPr="005D3EFE">
        <w:rPr>
          <w:bCs/>
        </w:rPr>
        <w:lastRenderedPageBreak/>
        <w:t>Hakim</w:t>
      </w:r>
      <w:proofErr w:type="spellEnd"/>
      <w:r w:rsidRPr="005D3EFE">
        <w:rPr>
          <w:bCs/>
        </w:rPr>
        <w:t xml:space="preserve"> SG, et al. </w:t>
      </w:r>
      <w:proofErr w:type="spellStart"/>
      <w:r w:rsidRPr="005D3EFE">
        <w:rPr>
          <w:bCs/>
        </w:rPr>
        <w:t>Correlation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cone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beam</w:t>
      </w:r>
      <w:proofErr w:type="spellEnd"/>
      <w:r w:rsidRPr="005D3EFE">
        <w:rPr>
          <w:bCs/>
        </w:rPr>
        <w:t xml:space="preserve"> CT-</w:t>
      </w:r>
      <w:proofErr w:type="spellStart"/>
      <w:r w:rsidRPr="005D3EFE">
        <w:rPr>
          <w:bCs/>
        </w:rPr>
        <w:t>derived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bone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density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parameters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with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primary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implant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stability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assessed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by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peak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insertion</w:t>
      </w:r>
      <w:proofErr w:type="spellEnd"/>
      <w:r w:rsidRPr="005D3EFE">
        <w:rPr>
          <w:bCs/>
        </w:rPr>
        <w:t xml:space="preserve"> torque and </w:t>
      </w:r>
      <w:proofErr w:type="spellStart"/>
      <w:r w:rsidRPr="005D3EFE">
        <w:rPr>
          <w:bCs/>
        </w:rPr>
        <w:t>periotest</w:t>
      </w:r>
      <w:proofErr w:type="spellEnd"/>
      <w:r w:rsidRPr="005D3EFE">
        <w:rPr>
          <w:bCs/>
        </w:rPr>
        <w:t xml:space="preserve"> in </w:t>
      </w:r>
      <w:proofErr w:type="spellStart"/>
      <w:r w:rsidRPr="005D3EFE">
        <w:rPr>
          <w:bCs/>
        </w:rPr>
        <w:t>the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maxilla</w:t>
      </w:r>
      <w:proofErr w:type="spellEnd"/>
      <w:r w:rsidRPr="005D3EFE">
        <w:rPr>
          <w:bCs/>
        </w:rPr>
        <w:t xml:space="preserve">. J </w:t>
      </w:r>
      <w:proofErr w:type="spellStart"/>
      <w:r w:rsidRPr="005D3EFE">
        <w:rPr>
          <w:bCs/>
        </w:rPr>
        <w:t>Craniomaxillofac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Surg</w:t>
      </w:r>
      <w:proofErr w:type="spellEnd"/>
      <w:r w:rsidRPr="005D3EFE">
        <w:rPr>
          <w:bCs/>
        </w:rPr>
        <w:t xml:space="preserve">. 2019 Mar;47(3):461-467. </w:t>
      </w:r>
      <w:proofErr w:type="spellStart"/>
      <w:r w:rsidRPr="005D3EFE">
        <w:rPr>
          <w:bCs/>
        </w:rPr>
        <w:t>doi</w:t>
      </w:r>
      <w:proofErr w:type="spellEnd"/>
      <w:r w:rsidRPr="005D3EFE">
        <w:rPr>
          <w:bCs/>
        </w:rPr>
        <w:t xml:space="preserve">: 10.1016/j.jcms.2019.01.002. </w:t>
      </w:r>
      <w:proofErr w:type="spellStart"/>
      <w:r w:rsidRPr="005D3EFE">
        <w:rPr>
          <w:bCs/>
        </w:rPr>
        <w:t>Epub</w:t>
      </w:r>
      <w:proofErr w:type="spellEnd"/>
      <w:r w:rsidRPr="005D3EFE">
        <w:rPr>
          <w:bCs/>
        </w:rPr>
        <w:t xml:space="preserve"> 2019 Jan 10. PMID: 30683621.</w:t>
      </w:r>
    </w:p>
    <w:p w14:paraId="1357E503" w14:textId="77777777" w:rsidR="005D3EFE" w:rsidRPr="005D3EFE" w:rsidRDefault="005D3EFE" w:rsidP="005D3EFE">
      <w:proofErr w:type="spellStart"/>
      <w:r w:rsidRPr="005D3EFE">
        <w:rPr>
          <w:bCs/>
        </w:rPr>
        <w:t>Javed</w:t>
      </w:r>
      <w:proofErr w:type="spellEnd"/>
      <w:r w:rsidRPr="005D3EFE">
        <w:rPr>
          <w:bCs/>
        </w:rPr>
        <w:t xml:space="preserve"> F, Ahmed HB, Crespi R, Romanos GE. Role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primary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stability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for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successful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osseointegration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dental </w:t>
      </w:r>
      <w:proofErr w:type="spellStart"/>
      <w:r w:rsidRPr="005D3EFE">
        <w:rPr>
          <w:bCs/>
        </w:rPr>
        <w:t>implants</w:t>
      </w:r>
      <w:proofErr w:type="spellEnd"/>
      <w:r w:rsidRPr="005D3EFE">
        <w:rPr>
          <w:bCs/>
        </w:rPr>
        <w:t xml:space="preserve">: </w:t>
      </w:r>
      <w:proofErr w:type="spellStart"/>
      <w:r w:rsidRPr="005D3EFE">
        <w:rPr>
          <w:bCs/>
        </w:rPr>
        <w:t>Factors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influence</w:t>
      </w:r>
      <w:proofErr w:type="spellEnd"/>
      <w:r w:rsidRPr="005D3EFE">
        <w:rPr>
          <w:bCs/>
        </w:rPr>
        <w:t xml:space="preserve"> and </w:t>
      </w:r>
      <w:proofErr w:type="spellStart"/>
      <w:r w:rsidRPr="005D3EFE">
        <w:rPr>
          <w:bCs/>
        </w:rPr>
        <w:t>evaluation</w:t>
      </w:r>
      <w:proofErr w:type="spellEnd"/>
      <w:r w:rsidRPr="005D3EFE">
        <w:rPr>
          <w:bCs/>
        </w:rPr>
        <w:t xml:space="preserve">. </w:t>
      </w:r>
      <w:proofErr w:type="spellStart"/>
      <w:r w:rsidRPr="005D3EFE">
        <w:rPr>
          <w:bCs/>
        </w:rPr>
        <w:t>Interv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Med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Appl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Sci</w:t>
      </w:r>
      <w:proofErr w:type="spellEnd"/>
      <w:r w:rsidRPr="005D3EFE">
        <w:rPr>
          <w:bCs/>
        </w:rPr>
        <w:t xml:space="preserve">. 2013 Dec;5(4):162-7. </w:t>
      </w:r>
      <w:proofErr w:type="spellStart"/>
      <w:r w:rsidRPr="005D3EFE">
        <w:rPr>
          <w:bCs/>
        </w:rPr>
        <w:t>doi</w:t>
      </w:r>
      <w:proofErr w:type="spellEnd"/>
      <w:r w:rsidRPr="005D3EFE">
        <w:rPr>
          <w:bCs/>
        </w:rPr>
        <w:t xml:space="preserve">: 10.1556/IMAS.5.2013.4.3. </w:t>
      </w:r>
      <w:proofErr w:type="spellStart"/>
      <w:r w:rsidRPr="005D3EFE">
        <w:rPr>
          <w:bCs/>
        </w:rPr>
        <w:t>Epub</w:t>
      </w:r>
      <w:proofErr w:type="spellEnd"/>
      <w:r w:rsidRPr="005D3EFE">
        <w:rPr>
          <w:bCs/>
        </w:rPr>
        <w:t xml:space="preserve"> 2013 </w:t>
      </w:r>
      <w:proofErr w:type="spellStart"/>
      <w:r w:rsidRPr="005D3EFE">
        <w:rPr>
          <w:bCs/>
        </w:rPr>
        <w:t>Dec</w:t>
      </w:r>
      <w:proofErr w:type="spellEnd"/>
      <w:r w:rsidRPr="005D3EFE">
        <w:rPr>
          <w:bCs/>
        </w:rPr>
        <w:t xml:space="preserve"> 20. PMID: 24381734; PMCID: PMC3873594</w:t>
      </w:r>
    </w:p>
    <w:p w14:paraId="2DF94D9A" w14:textId="77777777" w:rsidR="005D3EFE" w:rsidRPr="005D3EFE" w:rsidRDefault="005D3EFE" w:rsidP="005D3EFE">
      <w:r w:rsidRPr="005D3EFE">
        <w:rPr>
          <w:bCs/>
        </w:rPr>
        <w:t xml:space="preserve">GAHONA, G. O.et </w:t>
      </w:r>
      <w:proofErr w:type="spellStart"/>
      <w:r w:rsidRPr="005D3EFE">
        <w:rPr>
          <w:bCs/>
        </w:rPr>
        <w:t>al.Evaluación</w:t>
      </w:r>
      <w:proofErr w:type="spellEnd"/>
      <w:r w:rsidRPr="005D3EFE">
        <w:rPr>
          <w:bCs/>
        </w:rPr>
        <w:t xml:space="preserve"> y comparación de la estabilidad de implantes dentales en el maxilar y la mandíbula en tres tiempos distintos, mediante análisis de frecuencia de resonancia. </w:t>
      </w:r>
      <w:proofErr w:type="spellStart"/>
      <w:r w:rsidRPr="005D3EFE">
        <w:rPr>
          <w:bCs/>
          <w:i/>
          <w:iCs/>
        </w:rPr>
        <w:t>Int</w:t>
      </w:r>
      <w:proofErr w:type="spellEnd"/>
      <w:r w:rsidRPr="005D3EFE">
        <w:rPr>
          <w:bCs/>
          <w:i/>
          <w:iCs/>
        </w:rPr>
        <w:t xml:space="preserve">. J. </w:t>
      </w:r>
      <w:proofErr w:type="spellStart"/>
      <w:r w:rsidRPr="005D3EFE">
        <w:rPr>
          <w:bCs/>
          <w:i/>
          <w:iCs/>
        </w:rPr>
        <w:t>Odontostomat</w:t>
      </w:r>
      <w:proofErr w:type="spellEnd"/>
      <w:r w:rsidRPr="005D3EFE">
        <w:rPr>
          <w:bCs/>
          <w:i/>
          <w:iCs/>
        </w:rPr>
        <w:t>., 10(3):475-481, 2016.</w:t>
      </w:r>
      <w:r w:rsidRPr="005D3EFE">
        <w:rPr>
          <w:bCs/>
        </w:rPr>
        <w:t xml:space="preserve"> </w:t>
      </w:r>
    </w:p>
    <w:p w14:paraId="5022D88C" w14:textId="77777777" w:rsidR="005D3EFE" w:rsidRPr="005D3EFE" w:rsidRDefault="005D3EFE" w:rsidP="005D3EFE">
      <w:r w:rsidRPr="005D3EFE">
        <w:rPr>
          <w:bCs/>
          <w:lang w:val="en-US"/>
        </w:rPr>
        <w:t xml:space="preserve">Mechanisms of </w:t>
      </w:r>
      <w:proofErr w:type="spellStart"/>
      <w:r w:rsidRPr="005D3EFE">
        <w:rPr>
          <w:bCs/>
          <w:lang w:val="en-US"/>
        </w:rPr>
        <w:t>endosseous</w:t>
      </w:r>
      <w:proofErr w:type="spellEnd"/>
      <w:r w:rsidRPr="005D3EFE">
        <w:rPr>
          <w:bCs/>
          <w:lang w:val="en-US"/>
        </w:rPr>
        <w:t xml:space="preserve"> integration.  </w:t>
      </w:r>
      <w:r w:rsidRPr="005D3EFE">
        <w:rPr>
          <w:bCs/>
          <w:lang w:val="fr-FR"/>
        </w:rPr>
        <w:t xml:space="preserve">Int J </w:t>
      </w:r>
      <w:proofErr w:type="spellStart"/>
      <w:r w:rsidRPr="005D3EFE">
        <w:rPr>
          <w:bCs/>
          <w:lang w:val="fr-FR"/>
        </w:rPr>
        <w:t>Prosthodont</w:t>
      </w:r>
      <w:proofErr w:type="spellEnd"/>
      <w:r w:rsidRPr="005D3EFE">
        <w:rPr>
          <w:bCs/>
          <w:lang w:val="fr-FR"/>
        </w:rPr>
        <w:t xml:space="preserve"> 1998; 11: 391-401</w:t>
      </w:r>
      <w:r w:rsidRPr="005D3EFE">
        <w:rPr>
          <w:bCs/>
          <w:lang w:val="en-US"/>
        </w:rPr>
        <w:t xml:space="preserve"> Davies J.E</w:t>
      </w:r>
    </w:p>
    <w:p w14:paraId="63DA5743" w14:textId="77777777" w:rsidR="005D3EFE" w:rsidRPr="005D3EFE" w:rsidRDefault="005D3EFE" w:rsidP="005D3EFE">
      <w:proofErr w:type="spellStart"/>
      <w:r w:rsidRPr="005D3EFE">
        <w:rPr>
          <w:lang w:val="es-UY"/>
        </w:rPr>
        <w:t>Pinheiro</w:t>
      </w:r>
      <w:proofErr w:type="spellEnd"/>
      <w:r w:rsidRPr="005D3EFE">
        <w:rPr>
          <w:lang w:val="es-UY"/>
        </w:rPr>
        <w:t xml:space="preserve"> </w:t>
      </w:r>
      <w:proofErr w:type="spellStart"/>
      <w:r w:rsidRPr="005D3EFE">
        <w:rPr>
          <w:lang w:val="es-UY"/>
        </w:rPr>
        <w:t>Ottoni</w:t>
      </w:r>
      <w:proofErr w:type="spellEnd"/>
      <w:r w:rsidRPr="005D3EFE">
        <w:rPr>
          <w:lang w:val="es-UY"/>
        </w:rPr>
        <w:t xml:space="preserve"> J.M.et al. </w:t>
      </w:r>
      <w:r w:rsidRPr="005D3EFE">
        <w:rPr>
          <w:lang w:val="en-US"/>
        </w:rPr>
        <w:t>Correlation between placement torque and survival of single-tooth implants.  IJOMI</w:t>
      </w:r>
      <w:r w:rsidRPr="005D3EFE">
        <w:rPr>
          <w:lang w:val="fr-FR"/>
        </w:rPr>
        <w:t xml:space="preserve"> </w:t>
      </w:r>
      <w:proofErr w:type="gramStart"/>
      <w:r w:rsidRPr="005D3EFE">
        <w:rPr>
          <w:lang w:val="fr-FR"/>
        </w:rPr>
        <w:t>2005 ;</w:t>
      </w:r>
      <w:proofErr w:type="gramEnd"/>
      <w:r w:rsidRPr="005D3EFE">
        <w:rPr>
          <w:lang w:val="fr-FR"/>
        </w:rPr>
        <w:t xml:space="preserve"> 20 : 769-776</w:t>
      </w:r>
      <w:r w:rsidRPr="005D3EFE">
        <w:rPr>
          <w:lang w:val="en-US"/>
        </w:rPr>
        <w:t xml:space="preserve"> </w:t>
      </w:r>
    </w:p>
    <w:p w14:paraId="4A528E77" w14:textId="77777777" w:rsidR="005D3EFE" w:rsidRPr="005D3EFE" w:rsidRDefault="005D3EFE" w:rsidP="005D3EFE">
      <w:proofErr w:type="spellStart"/>
      <w:r w:rsidRPr="005D3EFE">
        <w:rPr>
          <w:bCs/>
          <w:iCs/>
        </w:rPr>
        <w:t>Aljateeli</w:t>
      </w:r>
      <w:proofErr w:type="spellEnd"/>
      <w:r w:rsidRPr="005D3EFE">
        <w:rPr>
          <w:bCs/>
          <w:iCs/>
        </w:rPr>
        <w:t xml:space="preserve"> and Wang </w:t>
      </w:r>
      <w:r w:rsidRPr="005D3EFE">
        <w:rPr>
          <w:bCs/>
        </w:rPr>
        <w:t xml:space="preserve"> </w:t>
      </w:r>
      <w:proofErr w:type="spellStart"/>
      <w:r w:rsidRPr="005D3EFE">
        <w:rPr>
          <w:bCs/>
          <w:iCs/>
        </w:rPr>
        <w:t>Influence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of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implant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microdesign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on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their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Osseointegration</w:t>
      </w:r>
      <w:proofErr w:type="spellEnd"/>
      <w:r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Implant</w:t>
      </w:r>
      <w:proofErr w:type="spellEnd"/>
      <w:r w:rsidRPr="005D3EFE">
        <w:rPr>
          <w:bCs/>
          <w:iCs/>
        </w:rPr>
        <w:t xml:space="preserve"> </w:t>
      </w:r>
      <w:proofErr w:type="spellStart"/>
      <w:r w:rsidRPr="005D3EFE">
        <w:rPr>
          <w:bCs/>
          <w:iCs/>
        </w:rPr>
        <w:t>Dentistry</w:t>
      </w:r>
      <w:proofErr w:type="spellEnd"/>
      <w:r w:rsidRPr="005D3EFE">
        <w:rPr>
          <w:bCs/>
          <w:iCs/>
        </w:rPr>
        <w:t xml:space="preserve"> v.22 n2-2013</w:t>
      </w:r>
    </w:p>
    <w:p w14:paraId="5C303F00" w14:textId="77777777" w:rsidR="005D3EFE" w:rsidRPr="005D3EFE" w:rsidRDefault="005D3EFE" w:rsidP="005D3EFE">
      <w:r w:rsidRPr="005D3EFE">
        <w:rPr>
          <w:bCs/>
        </w:rPr>
        <w:t xml:space="preserve">Feller L,  et al. </w:t>
      </w:r>
      <w:proofErr w:type="spellStart"/>
      <w:r w:rsidRPr="005D3EFE">
        <w:rPr>
          <w:bCs/>
        </w:rPr>
        <w:t>Osseointegration</w:t>
      </w:r>
      <w:proofErr w:type="spellEnd"/>
      <w:r w:rsidRPr="005D3EFE">
        <w:rPr>
          <w:bCs/>
        </w:rPr>
        <w:t xml:space="preserve">: </w:t>
      </w:r>
      <w:proofErr w:type="spellStart"/>
      <w:r w:rsidRPr="005D3EFE">
        <w:rPr>
          <w:bCs/>
        </w:rPr>
        <w:t>biological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events</w:t>
      </w:r>
      <w:proofErr w:type="spellEnd"/>
      <w:r w:rsidRPr="005D3EFE">
        <w:rPr>
          <w:bCs/>
        </w:rPr>
        <w:t xml:space="preserve"> in </w:t>
      </w:r>
      <w:proofErr w:type="spellStart"/>
      <w:r w:rsidRPr="005D3EFE">
        <w:rPr>
          <w:bCs/>
        </w:rPr>
        <w:t>relation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to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characteristics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the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implant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surface</w:t>
      </w:r>
      <w:proofErr w:type="spellEnd"/>
      <w:r w:rsidRPr="005D3EFE">
        <w:rPr>
          <w:bCs/>
        </w:rPr>
        <w:t>. SADJ. 2014 Apr;69(3):112, 114-7. PMID: 24974481.</w:t>
      </w:r>
    </w:p>
    <w:p w14:paraId="41EDBFB0" w14:textId="77777777" w:rsidR="005D3EFE" w:rsidRPr="005D3EFE" w:rsidRDefault="005D3EFE" w:rsidP="005D3EFE">
      <w:r w:rsidRPr="005D3EFE">
        <w:rPr>
          <w:bCs/>
          <w:lang w:val="en-US"/>
        </w:rPr>
        <w:t>Temporal sequence of hard and soft tissue healing around titanium dental implants G. SALVI, D. D. BOSSHARDT, N. P. LANG, I. ABRAHAMSSON, T. BERGLUNDH, J. LINDHE, S. IVANOVSKI &amp; N. DONOS</w:t>
      </w:r>
      <w:r>
        <w:rPr>
          <w:bCs/>
          <w:lang w:val="en-US"/>
        </w:rPr>
        <w:t xml:space="preserve"> </w:t>
      </w:r>
      <w:r w:rsidRPr="005D3EFE">
        <w:rPr>
          <w:bCs/>
          <w:lang w:val="en-US"/>
        </w:rPr>
        <w:t>Periodontology 2000, Vol. 68, 2015, 135–152</w:t>
      </w:r>
    </w:p>
    <w:p w14:paraId="58DF90DD" w14:textId="77777777" w:rsidR="005D3EFE" w:rsidRPr="005D3EFE" w:rsidRDefault="005D3EFE" w:rsidP="005D3EFE">
      <w:proofErr w:type="spellStart"/>
      <w:r w:rsidRPr="005D3EFE">
        <w:rPr>
          <w:bCs/>
          <w:lang w:val="es-UY"/>
        </w:rPr>
        <w:t>Cutado</w:t>
      </w:r>
      <w:proofErr w:type="spellEnd"/>
      <w:r w:rsidRPr="005D3EFE">
        <w:rPr>
          <w:bCs/>
          <w:lang w:val="es-UY"/>
        </w:rPr>
        <w:t xml:space="preserve"> A. et al. Superficies bioactivas en implantología Una nueva </w:t>
      </w:r>
      <w:proofErr w:type="spellStart"/>
      <w:r w:rsidRPr="005D3EFE">
        <w:rPr>
          <w:bCs/>
          <w:lang w:val="es-UY"/>
        </w:rPr>
        <w:t>perspecitva</w:t>
      </w:r>
      <w:proofErr w:type="spellEnd"/>
      <w:r w:rsidRPr="005D3EFE">
        <w:rPr>
          <w:bCs/>
          <w:lang w:val="es-UY"/>
        </w:rPr>
        <w:t xml:space="preserve">. </w:t>
      </w:r>
      <w:proofErr w:type="spellStart"/>
      <w:r w:rsidRPr="005D3EFE">
        <w:rPr>
          <w:bCs/>
          <w:lang w:val="es-UY"/>
        </w:rPr>
        <w:t>Av</w:t>
      </w:r>
      <w:proofErr w:type="spellEnd"/>
      <w:r w:rsidRPr="005D3EFE">
        <w:rPr>
          <w:bCs/>
          <w:lang w:val="es-UY"/>
        </w:rPr>
        <w:t xml:space="preserve"> </w:t>
      </w:r>
      <w:proofErr w:type="spellStart"/>
      <w:r w:rsidRPr="005D3EFE">
        <w:rPr>
          <w:bCs/>
          <w:lang w:val="es-UY"/>
        </w:rPr>
        <w:t>Periodon</w:t>
      </w:r>
      <w:proofErr w:type="spellEnd"/>
      <w:r w:rsidRPr="005D3EFE">
        <w:rPr>
          <w:bCs/>
          <w:lang w:val="es-UY"/>
        </w:rPr>
        <w:t xml:space="preserve"> </w:t>
      </w:r>
      <w:proofErr w:type="spellStart"/>
      <w:r w:rsidRPr="005D3EFE">
        <w:rPr>
          <w:bCs/>
          <w:lang w:val="es-UY"/>
        </w:rPr>
        <w:t>Implantol</w:t>
      </w:r>
      <w:proofErr w:type="spellEnd"/>
      <w:r w:rsidRPr="005D3EFE">
        <w:rPr>
          <w:bCs/>
          <w:lang w:val="es-UY"/>
        </w:rPr>
        <w:t xml:space="preserve"> 2007 </w:t>
      </w:r>
      <w:proofErr w:type="gramStart"/>
      <w:r w:rsidRPr="005D3EFE">
        <w:rPr>
          <w:bCs/>
          <w:lang w:val="es-UY"/>
        </w:rPr>
        <w:t>19,suppl</w:t>
      </w:r>
      <w:proofErr w:type="gramEnd"/>
      <w:r w:rsidRPr="005D3EFE">
        <w:rPr>
          <w:bCs/>
          <w:lang w:val="es-UY"/>
        </w:rPr>
        <w:t>:43-50</w:t>
      </w:r>
      <w:r w:rsidRPr="005D3EFE">
        <w:rPr>
          <w:bCs/>
          <w:lang w:val="en-US"/>
        </w:rPr>
        <w:t xml:space="preserve"> </w:t>
      </w:r>
    </w:p>
    <w:p w14:paraId="13C54488" w14:textId="77777777" w:rsidR="005D3EFE" w:rsidRDefault="005D3EFE" w:rsidP="005D3EFE">
      <w:pPr>
        <w:rPr>
          <w:bCs/>
        </w:rPr>
      </w:pPr>
      <w:r w:rsidRPr="005D3EFE">
        <w:rPr>
          <w:bCs/>
        </w:rPr>
        <w:t xml:space="preserve">Zhao Q, et al. </w:t>
      </w:r>
      <w:proofErr w:type="spellStart"/>
      <w:r w:rsidRPr="005D3EFE">
        <w:rPr>
          <w:bCs/>
        </w:rPr>
        <w:t>Preparation</w:t>
      </w:r>
      <w:proofErr w:type="spellEnd"/>
      <w:r w:rsidRPr="005D3EFE">
        <w:rPr>
          <w:bCs/>
        </w:rPr>
        <w:t xml:space="preserve"> and </w:t>
      </w:r>
      <w:proofErr w:type="spellStart"/>
      <w:r w:rsidRPr="005D3EFE">
        <w:rPr>
          <w:bCs/>
        </w:rPr>
        <w:t>properties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of</w:t>
      </w:r>
      <w:proofErr w:type="spellEnd"/>
      <w:r w:rsidRPr="005D3EFE">
        <w:rPr>
          <w:bCs/>
        </w:rPr>
        <w:t xml:space="preserve"> composite </w:t>
      </w:r>
      <w:proofErr w:type="spellStart"/>
      <w:r w:rsidRPr="005D3EFE">
        <w:rPr>
          <w:bCs/>
        </w:rPr>
        <w:t>manganese</w:t>
      </w:r>
      <w:proofErr w:type="spellEnd"/>
      <w:r w:rsidRPr="005D3EFE">
        <w:rPr>
          <w:bCs/>
        </w:rPr>
        <w:t>/</w:t>
      </w:r>
      <w:proofErr w:type="spellStart"/>
      <w:r w:rsidRPr="005D3EFE">
        <w:rPr>
          <w:bCs/>
        </w:rPr>
        <w:t>fluorine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coatings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on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metallic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titanium</w:t>
      </w:r>
      <w:proofErr w:type="spellEnd"/>
      <w:r w:rsidRPr="005D3EFE">
        <w:rPr>
          <w:bCs/>
        </w:rPr>
        <w:t xml:space="preserve">. RSC Adv. 2023 May 15;13(22):14863-14877. </w:t>
      </w:r>
      <w:proofErr w:type="spellStart"/>
      <w:r w:rsidRPr="005D3EFE">
        <w:rPr>
          <w:bCs/>
        </w:rPr>
        <w:t>doi</w:t>
      </w:r>
      <w:proofErr w:type="spellEnd"/>
      <w:r w:rsidRPr="005D3EFE">
        <w:rPr>
          <w:bCs/>
        </w:rPr>
        <w:t>: 10.1039/d3ra01632c. PMID: 37197179; PMCID: PMC10184752.</w:t>
      </w:r>
    </w:p>
    <w:p w14:paraId="11E2CB82" w14:textId="77777777" w:rsidR="005D3EFE" w:rsidRPr="005D3EFE" w:rsidRDefault="005D3EFE" w:rsidP="005D3EFE">
      <w:r w:rsidRPr="005D3EFE">
        <w:rPr>
          <w:bCs/>
        </w:rPr>
        <w:t xml:space="preserve">Romero-Serrano M, et al. </w:t>
      </w:r>
      <w:proofErr w:type="spellStart"/>
      <w:r w:rsidRPr="005D3EFE">
        <w:rPr>
          <w:bCs/>
        </w:rPr>
        <w:t>Correlation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between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Implant</w:t>
      </w:r>
      <w:proofErr w:type="spellEnd"/>
      <w:r w:rsidRPr="005D3EFE">
        <w:rPr>
          <w:bCs/>
        </w:rPr>
        <w:t xml:space="preserve"> Surface </w:t>
      </w:r>
      <w:proofErr w:type="spellStart"/>
      <w:r w:rsidRPr="005D3EFE">
        <w:rPr>
          <w:bCs/>
        </w:rPr>
        <w:t>Roughness</w:t>
      </w:r>
      <w:proofErr w:type="spellEnd"/>
      <w:r w:rsidRPr="005D3EFE">
        <w:rPr>
          <w:bCs/>
        </w:rPr>
        <w:t xml:space="preserve"> and </w:t>
      </w:r>
      <w:proofErr w:type="spellStart"/>
      <w:r w:rsidRPr="005D3EFE">
        <w:rPr>
          <w:bCs/>
        </w:rPr>
        <w:t>Implant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Stability</w:t>
      </w:r>
      <w:proofErr w:type="spellEnd"/>
      <w:r w:rsidRPr="005D3EFE">
        <w:rPr>
          <w:bCs/>
        </w:rPr>
        <w:t xml:space="preserve">: A </w:t>
      </w:r>
      <w:proofErr w:type="spellStart"/>
      <w:r w:rsidRPr="005D3EFE">
        <w:rPr>
          <w:bCs/>
        </w:rPr>
        <w:t>Systematic</w:t>
      </w:r>
      <w:proofErr w:type="spellEnd"/>
      <w:r w:rsidRPr="005D3EFE">
        <w:rPr>
          <w:bCs/>
        </w:rPr>
        <w:t xml:space="preserve"> </w:t>
      </w:r>
      <w:proofErr w:type="spellStart"/>
      <w:r w:rsidRPr="005D3EFE">
        <w:rPr>
          <w:bCs/>
        </w:rPr>
        <w:t>Review</w:t>
      </w:r>
      <w:proofErr w:type="spellEnd"/>
      <w:r w:rsidRPr="005D3EFE">
        <w:rPr>
          <w:bCs/>
        </w:rPr>
        <w:t xml:space="preserve">. </w:t>
      </w:r>
      <w:proofErr w:type="spellStart"/>
      <w:r w:rsidRPr="005D3EFE">
        <w:rPr>
          <w:bCs/>
        </w:rPr>
        <w:t>Dent</w:t>
      </w:r>
      <w:proofErr w:type="spellEnd"/>
      <w:r w:rsidRPr="005D3EFE">
        <w:rPr>
          <w:bCs/>
        </w:rPr>
        <w:t xml:space="preserve"> J (</w:t>
      </w:r>
      <w:proofErr w:type="spellStart"/>
      <w:r w:rsidRPr="005D3EFE">
        <w:rPr>
          <w:bCs/>
        </w:rPr>
        <w:t>Basel</w:t>
      </w:r>
      <w:proofErr w:type="spellEnd"/>
      <w:r w:rsidRPr="005D3EFE">
        <w:rPr>
          <w:bCs/>
        </w:rPr>
        <w:t xml:space="preserve">). 2024 </w:t>
      </w:r>
      <w:proofErr w:type="spellStart"/>
      <w:r w:rsidRPr="005D3EFE">
        <w:rPr>
          <w:bCs/>
        </w:rPr>
        <w:t>Aug</w:t>
      </w:r>
      <w:proofErr w:type="spellEnd"/>
      <w:r w:rsidRPr="005D3EFE">
        <w:rPr>
          <w:bCs/>
        </w:rPr>
        <w:t xml:space="preserve"> 23;12(9):276. </w:t>
      </w:r>
      <w:proofErr w:type="spellStart"/>
      <w:r w:rsidRPr="005D3EFE">
        <w:rPr>
          <w:bCs/>
        </w:rPr>
        <w:t>doi</w:t>
      </w:r>
      <w:proofErr w:type="spellEnd"/>
      <w:r w:rsidRPr="005D3EFE">
        <w:rPr>
          <w:bCs/>
        </w:rPr>
        <w:t>: 10.3390/dj12090276. PMID: 39329842; PMCID: PMC11430827.</w:t>
      </w:r>
    </w:p>
    <w:p w14:paraId="44A5F33F" w14:textId="77777777" w:rsidR="005D3EFE" w:rsidRPr="005D3EFE" w:rsidRDefault="005D3EFE" w:rsidP="005D3EFE">
      <w:r w:rsidRPr="005D3EFE">
        <w:rPr>
          <w:bCs/>
          <w:lang w:val="es-UY"/>
        </w:rPr>
        <w:t xml:space="preserve">Taller 1 - Momento idóneo para la inserción del implante inmediato, temprano o diferido   </w:t>
      </w:r>
      <w:proofErr w:type="spellStart"/>
      <w:r w:rsidRPr="005D3EFE">
        <w:rPr>
          <w:bCs/>
          <w:lang w:val="es-UY"/>
        </w:rPr>
        <w:t>A.Ramos.Odontoestomatología</w:t>
      </w:r>
      <w:proofErr w:type="spellEnd"/>
      <w:r w:rsidRPr="005D3EFE">
        <w:rPr>
          <w:bCs/>
          <w:lang w:val="es-UY"/>
        </w:rPr>
        <w:t> vol.19 </w:t>
      </w:r>
      <w:proofErr w:type="spellStart"/>
      <w:r w:rsidRPr="005D3EFE">
        <w:rPr>
          <w:bCs/>
          <w:lang w:val="es-UY"/>
        </w:rPr>
        <w:t>no.spe</w:t>
      </w:r>
      <w:proofErr w:type="spellEnd"/>
      <w:r w:rsidRPr="005D3EFE">
        <w:rPr>
          <w:bCs/>
          <w:lang w:val="es-UY"/>
        </w:rPr>
        <w:t> Montevideo set. 2017</w:t>
      </w:r>
      <w:r w:rsidRPr="005D3EFE">
        <w:t xml:space="preserve"> </w:t>
      </w:r>
      <w:hyperlink r:id="rId4" w:history="1">
        <w:r w:rsidRPr="00E04FD0">
          <w:rPr>
            <w:rStyle w:val="Hipervnculo"/>
            <w:color w:val="auto"/>
            <w:u w:val="none"/>
            <w:lang w:val="es-UY"/>
          </w:rPr>
          <w:t>https://doi.org/10.22592/ode2017n.esp.p5</w:t>
        </w:r>
      </w:hyperlink>
      <w:r w:rsidRPr="005D3EFE">
        <w:rPr>
          <w:u w:val="single"/>
          <w:lang w:val="es-UY"/>
        </w:rPr>
        <w:t> </w:t>
      </w:r>
      <w:r w:rsidRPr="005D3EFE">
        <w:rPr>
          <w:u w:val="single"/>
        </w:rPr>
        <w:t xml:space="preserve"> </w:t>
      </w:r>
    </w:p>
    <w:p w14:paraId="2D719A7E" w14:textId="77777777" w:rsidR="005D3EFE" w:rsidRPr="005D3EFE" w:rsidRDefault="005D3EFE" w:rsidP="005D3EFE"/>
    <w:p w14:paraId="7A40AF1C" w14:textId="77777777" w:rsidR="005D3EFE" w:rsidRPr="0045396D" w:rsidRDefault="005D3EFE" w:rsidP="0045396D"/>
    <w:p w14:paraId="1E8AAF1F" w14:textId="77777777" w:rsidR="0045396D" w:rsidRDefault="0045396D"/>
    <w:sectPr w:rsidR="0045396D" w:rsidSect="00726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2"/>
    <w:rsid w:val="00095B75"/>
    <w:rsid w:val="002E1A3C"/>
    <w:rsid w:val="00436859"/>
    <w:rsid w:val="0045396D"/>
    <w:rsid w:val="0054637E"/>
    <w:rsid w:val="005D3EFE"/>
    <w:rsid w:val="007261FE"/>
    <w:rsid w:val="00995E4B"/>
    <w:rsid w:val="00A163C2"/>
    <w:rsid w:val="00A436D2"/>
    <w:rsid w:val="00E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9DE0A"/>
  <w15:docId w15:val="{1DB125B0-EEE7-4006-8AB4-A839005D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FE"/>
  </w:style>
  <w:style w:type="paragraph" w:styleId="Ttulo1">
    <w:name w:val="heading 1"/>
    <w:basedOn w:val="Normal"/>
    <w:link w:val="Ttulo1Car"/>
    <w:uiPriority w:val="9"/>
    <w:qFormat/>
    <w:rsid w:val="0045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396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5D3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2592/ode2017n.esp.p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FdeO</cp:lastModifiedBy>
  <cp:revision>2</cp:revision>
  <dcterms:created xsi:type="dcterms:W3CDTF">2024-12-16T15:05:00Z</dcterms:created>
  <dcterms:modified xsi:type="dcterms:W3CDTF">2024-12-16T15:05:00Z</dcterms:modified>
</cp:coreProperties>
</file>